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FE" w:rsidRDefault="00BD62FE" w:rsidP="00BD62FE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5810AD">
        <w:rPr>
          <w:rFonts w:ascii="Arial" w:hAnsi="Arial" w:cs="Arial"/>
          <w:b/>
          <w:color w:val="333333"/>
        </w:rPr>
        <w:t>Международную лабораторию биоинформатики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810AD">
        <w:rPr>
          <w:rFonts w:ascii="Arial" w:hAnsi="Arial" w:cs="Arial"/>
          <w:b/>
          <w:color w:val="333333"/>
        </w:rPr>
        <w:t>Международную лабораторию биоинформатики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810AD" w:rsidRPr="005810AD">
        <w:rPr>
          <w:rFonts w:ascii="Arial" w:hAnsi="Arial" w:cs="Arial"/>
          <w:color w:val="333333"/>
        </w:rPr>
        <w:t>Анализ взаимосвязи альтернативных структур ДНК с эпигенетическим кодом</w:t>
      </w:r>
      <w:r w:rsidR="005810AD">
        <w:rPr>
          <w:rFonts w:ascii="Arial" w:hAnsi="Arial" w:cs="Arial"/>
          <w:color w:val="333333"/>
        </w:rPr>
        <w:t>.</w:t>
      </w:r>
    </w:p>
    <w:p w:rsidR="000D790C" w:rsidRPr="004F5EAC" w:rsidRDefault="000D790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810AD" w:rsidRPr="005810AD">
        <w:rPr>
          <w:rFonts w:ascii="Arial" w:hAnsi="Arial" w:cs="Arial"/>
          <w:color w:val="333333"/>
        </w:rPr>
        <w:t>изучени</w:t>
      </w:r>
      <w:r w:rsidR="005810AD">
        <w:rPr>
          <w:rFonts w:ascii="Arial" w:hAnsi="Arial" w:cs="Arial"/>
          <w:color w:val="333333"/>
        </w:rPr>
        <w:t>е</w:t>
      </w:r>
      <w:r w:rsidR="005810AD" w:rsidRPr="005810AD">
        <w:rPr>
          <w:rFonts w:ascii="Arial" w:hAnsi="Arial" w:cs="Arial"/>
          <w:color w:val="333333"/>
        </w:rPr>
        <w:t xml:space="preserve"> взаимосвязи кода альтернативных структур ДНК с эпигенетическим кодом</w:t>
      </w:r>
      <w:r w:rsidR="005810AD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D62FE" w:rsidRPr="005810AD" w:rsidRDefault="005810AD" w:rsidP="00487F50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В задачи научного исследования входит построение моделей на основе алгоритмов глубинного обучения, которые смогут предсказывать разные классы функциональных вторичных структур ДНК на основе </w:t>
      </w:r>
      <w:proofErr w:type="spellStart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>омиксных</w:t>
      </w:r>
      <w:proofErr w:type="spellEnd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 данных - данных о </w:t>
      </w:r>
      <w:proofErr w:type="spellStart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>гистоновых</w:t>
      </w:r>
      <w:proofErr w:type="spellEnd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 метках, метилировании, мест связывания транскрипционных факторов с ДНК, доступности хроматина, а также его трехмерной структуре. C помощью методов интерпретации моделей глубинного обучения, необходимо выделить наиболее значимые факторы эпигенетического кода для определения их связи с альтернативными структурами ДНК. Необходим также анализ данных экспериментов </w:t>
      </w:r>
      <w:proofErr w:type="spellStart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>ChIP-seq</w:t>
      </w:r>
      <w:proofErr w:type="spellEnd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 и RIP-</w:t>
      </w:r>
      <w:proofErr w:type="spellStart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>seq</w:t>
      </w:r>
      <w:proofErr w:type="spellEnd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обнаружения мест образования Z-ДНК в ответ на внешние стимулы - при добавлении различных веществ, а также при воздействии различных патогенов, что позволит определить динамику появления Z-ДНК при запуске </w:t>
      </w:r>
      <w:proofErr w:type="spellStart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>некроптоза</w:t>
      </w:r>
      <w:proofErr w:type="spellEnd"/>
      <w:r w:rsidRPr="005810AD">
        <w:rPr>
          <w:rFonts w:ascii="Arial" w:hAnsi="Arial" w:cs="Arial"/>
          <w:bCs/>
          <w:color w:val="333333"/>
          <w:bdr w:val="none" w:sz="0" w:space="0" w:color="auto" w:frame="1"/>
        </w:rPr>
        <w:t xml:space="preserve"> и установить роль эпигенетического кода в данном процессе.</w:t>
      </w:r>
    </w:p>
    <w:p w:rsidR="005810AD" w:rsidRDefault="005810AD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5810AD" w:rsidRDefault="00415708" w:rsidP="005810A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:rsidR="00BD62FE" w:rsidRDefault="005810AD" w:rsidP="005810A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5810AD">
        <w:rPr>
          <w:rFonts w:ascii="Arial" w:hAnsi="Arial" w:cs="Arial"/>
          <w:color w:val="333333"/>
        </w:rPr>
        <w:t>Навыки программирования и базовое знание LINUX</w:t>
      </w:r>
      <w:r>
        <w:rPr>
          <w:rFonts w:ascii="Arial" w:hAnsi="Arial" w:cs="Arial"/>
          <w:color w:val="333333"/>
        </w:rPr>
        <w:t>;</w:t>
      </w:r>
    </w:p>
    <w:p w:rsidR="005810AD" w:rsidRPr="005810AD" w:rsidRDefault="005810AD" w:rsidP="005810A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5810AD">
        <w:rPr>
          <w:rFonts w:ascii="Arial" w:hAnsi="Arial" w:cs="Arial"/>
          <w:color w:val="333333"/>
        </w:rPr>
        <w:t>Опыт работы в биоинформатике</w:t>
      </w:r>
      <w:r>
        <w:rPr>
          <w:rFonts w:ascii="Arial" w:hAnsi="Arial" w:cs="Arial"/>
          <w:color w:val="333333"/>
        </w:rPr>
        <w:t>;</w:t>
      </w:r>
    </w:p>
    <w:p w:rsidR="005810AD" w:rsidRPr="005810AD" w:rsidRDefault="005810AD" w:rsidP="005810A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5810AD">
        <w:rPr>
          <w:rFonts w:ascii="Arial" w:hAnsi="Arial" w:cs="Arial"/>
          <w:color w:val="333333"/>
        </w:rPr>
        <w:t xml:space="preserve">Опыт работы с </w:t>
      </w:r>
      <w:proofErr w:type="spellStart"/>
      <w:r w:rsidRPr="005810AD">
        <w:rPr>
          <w:rFonts w:ascii="Arial" w:hAnsi="Arial" w:cs="Arial"/>
          <w:color w:val="333333"/>
        </w:rPr>
        <w:t>ChIP-seq</w:t>
      </w:r>
      <w:proofErr w:type="spellEnd"/>
      <w:r w:rsidRPr="005810AD">
        <w:rPr>
          <w:rFonts w:ascii="Arial" w:hAnsi="Arial" w:cs="Arial"/>
          <w:color w:val="333333"/>
        </w:rPr>
        <w:t xml:space="preserve"> данными</w:t>
      </w:r>
      <w:r>
        <w:rPr>
          <w:rFonts w:ascii="Arial" w:hAnsi="Arial" w:cs="Arial"/>
          <w:color w:val="333333"/>
        </w:rPr>
        <w:t>;</w:t>
      </w:r>
    </w:p>
    <w:p w:rsidR="005810AD" w:rsidRDefault="005810AD" w:rsidP="005810A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5810AD">
        <w:rPr>
          <w:rFonts w:ascii="Arial" w:hAnsi="Arial" w:cs="Arial"/>
          <w:color w:val="333333"/>
        </w:rPr>
        <w:t xml:space="preserve">Программирование на </w:t>
      </w:r>
      <w:proofErr w:type="spellStart"/>
      <w:r w:rsidRPr="005810AD">
        <w:rPr>
          <w:rFonts w:ascii="Arial" w:hAnsi="Arial" w:cs="Arial"/>
          <w:color w:val="333333"/>
        </w:rPr>
        <w:t>Python</w:t>
      </w:r>
      <w:proofErr w:type="spellEnd"/>
      <w:r w:rsidRPr="005810AD">
        <w:rPr>
          <w:rFonts w:ascii="Arial" w:hAnsi="Arial" w:cs="Arial"/>
          <w:color w:val="333333"/>
        </w:rPr>
        <w:t>.</w:t>
      </w:r>
    </w:p>
    <w:p w:rsidR="005810AD" w:rsidRPr="005810AD" w:rsidRDefault="005810AD" w:rsidP="005810AD">
      <w:pPr>
        <w:pStyle w:val="a3"/>
        <w:jc w:val="both"/>
        <w:textAlignment w:val="top"/>
        <w:rPr>
          <w:rFonts w:ascii="Arial" w:hAnsi="Arial" w:cs="Arial"/>
          <w:color w:val="333333"/>
        </w:rPr>
      </w:pPr>
      <w:bookmarkStart w:id="0" w:name="_GoBack"/>
      <w:bookmarkEnd w:id="0"/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Работа в центре Москвы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Работа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:rsidR="0036757E" w:rsidRPr="008B733B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36757E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D43"/>
    <w:multiLevelType w:val="hybridMultilevel"/>
    <w:tmpl w:val="CC7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725D5"/>
    <w:rsid w:val="005810AD"/>
    <w:rsid w:val="005B3AED"/>
    <w:rsid w:val="005F41D2"/>
    <w:rsid w:val="006A23A2"/>
    <w:rsid w:val="007663F9"/>
    <w:rsid w:val="008B733B"/>
    <w:rsid w:val="009C5553"/>
    <w:rsid w:val="00A3731D"/>
    <w:rsid w:val="00AB485C"/>
    <w:rsid w:val="00AC42D7"/>
    <w:rsid w:val="00B07828"/>
    <w:rsid w:val="00BD62FE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891B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2022-02-22T09:58:00Z</dcterms:created>
  <dcterms:modified xsi:type="dcterms:W3CDTF">2022-02-22T09:58:00Z</dcterms:modified>
</cp:coreProperties>
</file>