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FB8C7F8" w:rsidR="00C744CC" w:rsidRDefault="00512651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Научный сотрудник в Институт образования</w:t>
      </w:r>
      <w:r>
        <w:rPr>
          <w:rFonts w:ascii="Arial" w:eastAsia="Arial" w:hAnsi="Arial" w:cs="Arial"/>
          <w:b/>
          <w:color w:val="333333"/>
        </w:rPr>
        <w:t xml:space="preserve"> 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00000002" w14:textId="77777777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14:paraId="00000003" w14:textId="77777777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00000004" w14:textId="77777777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Москва</w:t>
      </w:r>
    </w:p>
    <w:p w14:paraId="00000005" w14:textId="77777777" w:rsidR="00C744CC" w:rsidRDefault="00C744CC">
      <w:pPr>
        <w:jc w:val="both"/>
        <w:rPr>
          <w:rFonts w:ascii="Arial" w:eastAsia="Arial" w:hAnsi="Arial" w:cs="Arial"/>
          <w:color w:val="333333"/>
        </w:rPr>
      </w:pPr>
    </w:p>
    <w:p w14:paraId="00000006" w14:textId="77777777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14:paraId="00000007" w14:textId="77777777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00000008" w14:textId="77777777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00000009" w14:textId="77777777" w:rsidR="00C744CC" w:rsidRDefault="00C744CC">
      <w:pPr>
        <w:jc w:val="both"/>
        <w:rPr>
          <w:rFonts w:ascii="Arial" w:eastAsia="Arial" w:hAnsi="Arial" w:cs="Arial"/>
          <w:color w:val="333333"/>
        </w:rPr>
      </w:pPr>
    </w:p>
    <w:p w14:paraId="0000000A" w14:textId="77777777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</w:t>
      </w:r>
      <w:r>
        <w:rPr>
          <w:rFonts w:ascii="Arial" w:eastAsia="Arial" w:hAnsi="Arial" w:cs="Arial"/>
          <w:color w:val="333333"/>
        </w:rPr>
        <w:t>дентов и аспирантов, работает более 7000 преподавателей, ученых и административных сотрудников.</w:t>
      </w:r>
    </w:p>
    <w:p w14:paraId="0000000B" w14:textId="77777777" w:rsidR="00C744CC" w:rsidRDefault="00C744CC">
      <w:pPr>
        <w:jc w:val="both"/>
        <w:rPr>
          <w:rFonts w:ascii="Arial" w:eastAsia="Arial" w:hAnsi="Arial" w:cs="Arial"/>
          <w:color w:val="333333"/>
        </w:rPr>
      </w:pPr>
    </w:p>
    <w:p w14:paraId="0000000C" w14:textId="2F7CE5C1" w:rsidR="00C744CC" w:rsidRDefault="00512651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>
        <w:rPr>
          <w:rFonts w:ascii="Arial" w:eastAsia="Arial" w:hAnsi="Arial" w:cs="Arial"/>
          <w:b/>
          <w:color w:val="333333"/>
        </w:rPr>
        <w:t>Институт образования</w:t>
      </w:r>
      <w:r>
        <w:rPr>
          <w:rFonts w:ascii="Arial" w:eastAsia="Arial" w:hAnsi="Arial" w:cs="Arial"/>
          <w:b/>
          <w:color w:val="333333"/>
        </w:rPr>
        <w:t xml:space="preserve">. </w:t>
      </w:r>
    </w:p>
    <w:p w14:paraId="0000000D" w14:textId="77777777" w:rsidR="00C744CC" w:rsidRDefault="00C744CC">
      <w:pPr>
        <w:jc w:val="both"/>
        <w:rPr>
          <w:rFonts w:ascii="Arial" w:eastAsia="Arial" w:hAnsi="Arial" w:cs="Arial"/>
          <w:color w:val="333333"/>
        </w:rPr>
      </w:pPr>
    </w:p>
    <w:p w14:paraId="0000000E" w14:textId="172C4145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0" w:name="_GoBack"/>
      <w:r w:rsidRPr="00512651">
        <w:rPr>
          <w:rFonts w:ascii="Arial" w:eastAsia="Arial" w:hAnsi="Arial" w:cs="Arial"/>
          <w:color w:val="333333"/>
        </w:rPr>
        <w:t>Ландшафт российской магистратуры</w:t>
      </w:r>
      <w:bookmarkEnd w:id="0"/>
      <w:r>
        <w:rPr>
          <w:rFonts w:ascii="Arial" w:eastAsia="Arial" w:hAnsi="Arial" w:cs="Arial"/>
          <w:color w:val="333333"/>
        </w:rPr>
        <w:t>.</w:t>
      </w:r>
    </w:p>
    <w:p w14:paraId="0000000F" w14:textId="77777777" w:rsidR="00C744CC" w:rsidRDefault="00C744CC">
      <w:pPr>
        <w:jc w:val="both"/>
        <w:rPr>
          <w:rFonts w:ascii="Arial" w:eastAsia="Arial" w:hAnsi="Arial" w:cs="Arial"/>
          <w:color w:val="333333"/>
        </w:rPr>
      </w:pPr>
    </w:p>
    <w:p w14:paraId="00000011" w14:textId="0BD3B78E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Pr="00512651">
        <w:rPr>
          <w:rFonts w:ascii="Arial" w:eastAsia="Arial" w:hAnsi="Arial" w:cs="Arial"/>
          <w:color w:val="333333"/>
        </w:rPr>
        <w:t>проанализировать состояние и роль магистерского образования в системе высшего образования России и предложить рекомендации по стратегии ее развития.</w:t>
      </w:r>
    </w:p>
    <w:p w14:paraId="54357E4E" w14:textId="77777777" w:rsidR="00512651" w:rsidRDefault="00512651">
      <w:pPr>
        <w:jc w:val="both"/>
        <w:rPr>
          <w:rFonts w:ascii="Arial" w:eastAsia="Arial" w:hAnsi="Arial" w:cs="Arial"/>
          <w:color w:val="333333"/>
        </w:rPr>
      </w:pPr>
    </w:p>
    <w:p w14:paraId="00000012" w14:textId="77777777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14:paraId="039472BA" w14:textId="5EBB92F5" w:rsidR="00512651" w:rsidRPr="00512651" w:rsidRDefault="00512651" w:rsidP="0051265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512651">
        <w:rPr>
          <w:rFonts w:ascii="Arial" w:eastAsia="Arial" w:hAnsi="Arial" w:cs="Arial"/>
          <w:color w:val="333333"/>
        </w:rPr>
        <w:t>Агрегировать статистические вторичные данные по магистерскому образования в Росси и упаковать их в сервис «Карта российской магистратуры»</w:t>
      </w:r>
      <w:r>
        <w:rPr>
          <w:rFonts w:ascii="Arial" w:eastAsia="Arial" w:hAnsi="Arial" w:cs="Arial"/>
          <w:color w:val="333333"/>
        </w:rPr>
        <w:t>;</w:t>
      </w:r>
    </w:p>
    <w:p w14:paraId="710200CA" w14:textId="5D01A555" w:rsidR="00512651" w:rsidRPr="00512651" w:rsidRDefault="00512651" w:rsidP="0051265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512651">
        <w:rPr>
          <w:rFonts w:ascii="Arial" w:eastAsia="Arial" w:hAnsi="Arial" w:cs="Arial"/>
          <w:color w:val="333333"/>
        </w:rPr>
        <w:t>Разработать инструментарий для анализа моделей магистратуры в российских вузах</w:t>
      </w:r>
      <w:r>
        <w:rPr>
          <w:rFonts w:ascii="Arial" w:eastAsia="Arial" w:hAnsi="Arial" w:cs="Arial"/>
          <w:color w:val="333333"/>
        </w:rPr>
        <w:t>;</w:t>
      </w:r>
    </w:p>
    <w:p w14:paraId="74E54090" w14:textId="23309009" w:rsidR="00512651" w:rsidRPr="00512651" w:rsidRDefault="00512651" w:rsidP="0051265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512651">
        <w:rPr>
          <w:rFonts w:ascii="Arial" w:eastAsia="Arial" w:hAnsi="Arial" w:cs="Arial"/>
          <w:color w:val="333333"/>
        </w:rPr>
        <w:t>Провести вторую волну социологического мониторинга магистерского образования в российских вузах</w:t>
      </w:r>
      <w:r>
        <w:rPr>
          <w:rFonts w:ascii="Arial" w:eastAsia="Arial" w:hAnsi="Arial" w:cs="Arial"/>
          <w:color w:val="333333"/>
        </w:rPr>
        <w:t>;</w:t>
      </w:r>
    </w:p>
    <w:p w14:paraId="19EAC5D5" w14:textId="1912812A" w:rsidR="00512651" w:rsidRPr="00512651" w:rsidRDefault="00512651" w:rsidP="0051265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512651">
        <w:rPr>
          <w:rFonts w:ascii="Arial" w:eastAsia="Arial" w:hAnsi="Arial" w:cs="Arial"/>
          <w:color w:val="333333"/>
        </w:rPr>
        <w:t>Создать аналитические, математические модели типов российских магистратур</w:t>
      </w:r>
      <w:r>
        <w:rPr>
          <w:rFonts w:ascii="Arial" w:eastAsia="Arial" w:hAnsi="Arial" w:cs="Arial"/>
          <w:color w:val="333333"/>
        </w:rPr>
        <w:t>;</w:t>
      </w:r>
    </w:p>
    <w:p w14:paraId="00000019" w14:textId="3D2F6828" w:rsidR="00C744CC" w:rsidRDefault="00512651" w:rsidP="0051265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512651">
        <w:rPr>
          <w:rFonts w:ascii="Arial" w:eastAsia="Arial" w:hAnsi="Arial" w:cs="Arial"/>
          <w:color w:val="333333"/>
        </w:rPr>
        <w:t>Разработать рекомендации по стратегиям развития магистерского образования в России</w:t>
      </w:r>
      <w:r>
        <w:rPr>
          <w:rFonts w:ascii="Arial" w:eastAsia="Arial" w:hAnsi="Arial" w:cs="Arial"/>
          <w:color w:val="333333"/>
        </w:rPr>
        <w:t>.</w:t>
      </w:r>
    </w:p>
    <w:p w14:paraId="67345657" w14:textId="77777777" w:rsidR="00512651" w:rsidRPr="00512651" w:rsidRDefault="00512651" w:rsidP="00512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</w:p>
    <w:p w14:paraId="0000001A" w14:textId="77777777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</w:t>
      </w:r>
      <w:r>
        <w:rPr>
          <w:rFonts w:ascii="Arial" w:eastAsia="Arial" w:hAnsi="Arial" w:cs="Arial"/>
          <w:b/>
          <w:color w:val="333333"/>
        </w:rPr>
        <w:t>то мы ждем от успешных кандида</w:t>
      </w:r>
      <w:r>
        <w:rPr>
          <w:rFonts w:ascii="Arial" w:eastAsia="Arial" w:hAnsi="Arial" w:cs="Arial"/>
          <w:b/>
          <w:color w:val="333333"/>
        </w:rPr>
        <w:t>тов на данную должность:</w:t>
      </w:r>
    </w:p>
    <w:p w14:paraId="0000001B" w14:textId="77777777" w:rsidR="00C744CC" w:rsidRDefault="005126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Российское гражданство;</w:t>
      </w:r>
    </w:p>
    <w:p w14:paraId="0000001C" w14:textId="1EF82696" w:rsidR="00C744CC" w:rsidRDefault="005126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eastAsia="Arial" w:hAnsi="Arial" w:cs="Arial"/>
          <w:color w:val="3B3838"/>
        </w:rPr>
        <w:t>PhD</w:t>
      </w:r>
      <w:proofErr w:type="spellEnd"/>
      <w:r>
        <w:rPr>
          <w:rFonts w:ascii="Arial" w:eastAsia="Arial" w:hAnsi="Arial" w:cs="Arial"/>
          <w:color w:val="3B3838"/>
        </w:rPr>
        <w:t>).</w:t>
      </w:r>
    </w:p>
    <w:p w14:paraId="0000001E" w14:textId="074B0EF6" w:rsidR="00C744CC" w:rsidRDefault="00C744CC" w:rsidP="0051265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3B3838"/>
        </w:rPr>
      </w:pPr>
    </w:p>
    <w:p w14:paraId="6589AF3C" w14:textId="30ED1119" w:rsidR="00512651" w:rsidRDefault="00512651" w:rsidP="0051265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262626"/>
        </w:rPr>
      </w:pPr>
      <w:r w:rsidRPr="00512651">
        <w:rPr>
          <w:rFonts w:ascii="Arial" w:eastAsia="Arial" w:hAnsi="Arial" w:cs="Arial"/>
          <w:color w:val="262626"/>
        </w:rPr>
        <w:t>Проект ищет специалиста со знанием английского языка, способного осуществлять коммуникацию между российскими и зарубежными участниками проекта, а также владеющего компетенциями сбора и анализа данных, навыками академического письма и цифровой грамотности.</w:t>
      </w:r>
    </w:p>
    <w:p w14:paraId="54D8FD62" w14:textId="77777777" w:rsidR="00512651" w:rsidRDefault="00512651" w:rsidP="0051265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262626"/>
        </w:rPr>
      </w:pPr>
    </w:p>
    <w:p w14:paraId="0000001F" w14:textId="77777777" w:rsidR="00C744CC" w:rsidRDefault="00512651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14:paraId="24BB0565" w14:textId="77777777" w:rsidR="00512651" w:rsidRPr="00512651" w:rsidRDefault="00512651" w:rsidP="00512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 w:rsidRPr="00512651">
        <w:rPr>
          <w:rFonts w:ascii="Arial" w:eastAsia="Arial" w:hAnsi="Arial" w:cs="Arial"/>
          <w:color w:val="3B3838"/>
        </w:rPr>
        <w:t>Работа в историческом центре Москвы;</w:t>
      </w:r>
    </w:p>
    <w:p w14:paraId="35CACC1C" w14:textId="77777777" w:rsidR="00512651" w:rsidRPr="00512651" w:rsidRDefault="00512651" w:rsidP="00512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 w:rsidRPr="00512651">
        <w:rPr>
          <w:rFonts w:ascii="Arial" w:eastAsia="Arial" w:hAnsi="Arial" w:cs="Arial"/>
          <w:color w:val="3B3838"/>
        </w:rPr>
        <w:t>Сложные и интересные задачи;</w:t>
      </w:r>
    </w:p>
    <w:p w14:paraId="40050E89" w14:textId="77777777" w:rsidR="00512651" w:rsidRPr="00512651" w:rsidRDefault="00512651" w:rsidP="00512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 w:rsidRPr="00512651">
        <w:rPr>
          <w:rFonts w:ascii="Arial" w:eastAsia="Arial" w:hAnsi="Arial" w:cs="Arial"/>
          <w:color w:val="3B3838"/>
        </w:rPr>
        <w:lastRenderedPageBreak/>
        <w:t>Работа и возможность роста в мотивированной профессиональной команде, нацеленной на результат;</w:t>
      </w:r>
    </w:p>
    <w:p w14:paraId="1D0B78BC" w14:textId="77777777" w:rsidR="00512651" w:rsidRPr="00512651" w:rsidRDefault="00512651" w:rsidP="00512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 w:rsidRPr="00512651">
        <w:rPr>
          <w:rFonts w:ascii="Arial" w:eastAsia="Arial" w:hAnsi="Arial" w:cs="Arial"/>
          <w:color w:val="3B3838"/>
        </w:rPr>
        <w:t>Доступ к информационным ресурсам и базам данных проекта;</w:t>
      </w:r>
    </w:p>
    <w:p w14:paraId="5C238B67" w14:textId="77777777" w:rsidR="00512651" w:rsidRPr="00512651" w:rsidRDefault="00512651" w:rsidP="00512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 w:rsidRPr="00512651">
        <w:rPr>
          <w:rFonts w:ascii="Arial" w:eastAsia="Arial" w:hAnsi="Arial" w:cs="Arial"/>
          <w:color w:val="3B3838"/>
        </w:rPr>
        <w:t>Участие во всех мероприятиях проекта, в том числе за пределами Москвы;</w:t>
      </w:r>
    </w:p>
    <w:p w14:paraId="5AA7D6B8" w14:textId="77777777" w:rsidR="00512651" w:rsidRPr="00512651" w:rsidRDefault="00512651" w:rsidP="00512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 w:rsidRPr="00512651">
        <w:rPr>
          <w:rFonts w:ascii="Arial" w:eastAsia="Arial" w:hAnsi="Arial" w:cs="Arial"/>
          <w:color w:val="3B3838"/>
        </w:rPr>
        <w:t>Участие в программах академической мобильности и повышении квалификации НИУ ВШЭ;</w:t>
      </w:r>
    </w:p>
    <w:p w14:paraId="73E524B0" w14:textId="77777777" w:rsidR="00512651" w:rsidRPr="00512651" w:rsidRDefault="00512651" w:rsidP="00512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 w:rsidRPr="00512651">
        <w:rPr>
          <w:rFonts w:ascii="Arial" w:eastAsia="Arial" w:hAnsi="Arial" w:cs="Arial"/>
          <w:color w:val="3B3838"/>
        </w:rPr>
        <w:t>Участие конференциях, в том числе зарубежных;</w:t>
      </w:r>
    </w:p>
    <w:p w14:paraId="00000025" w14:textId="38BD5798" w:rsidR="00C744CC" w:rsidRDefault="00512651" w:rsidP="00512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 w:rsidRPr="00512651">
        <w:rPr>
          <w:rFonts w:ascii="Arial" w:eastAsia="Arial" w:hAnsi="Arial" w:cs="Arial"/>
          <w:color w:val="3B3838"/>
        </w:rPr>
        <w:t>Публикация в рейтинговых журналах.</w:t>
      </w:r>
    </w:p>
    <w:sectPr w:rsidR="00C744C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E32"/>
    <w:multiLevelType w:val="hybridMultilevel"/>
    <w:tmpl w:val="34FA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7048"/>
    <w:multiLevelType w:val="multilevel"/>
    <w:tmpl w:val="B1FC8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0908BD"/>
    <w:multiLevelType w:val="multilevel"/>
    <w:tmpl w:val="EB605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F97D54"/>
    <w:multiLevelType w:val="multilevel"/>
    <w:tmpl w:val="9BEAE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CC"/>
    <w:rsid w:val="00512651"/>
    <w:rsid w:val="00C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EDC9"/>
  <w15:docId w15:val="{598F0035-E324-407F-836B-AB8FBBE0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BvQyYYjxZQc4jVPtA8mnaHIhw==">AMUW2mUK5Vth4M/cqHZCKu/qW6OvYe4EBb7HpQFsYCz6BZCrpMiItIIJkM6/UOit3lN9wI4spa7gabWMXHJpGOBGy8B+mjEbsj3Ng+vATZ1PnVH7zJ/dk+M=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Саакова Кристина Армановна</cp:lastModifiedBy>
  <cp:revision>2</cp:revision>
  <dcterms:created xsi:type="dcterms:W3CDTF">2022-02-25T14:16:00Z</dcterms:created>
  <dcterms:modified xsi:type="dcterms:W3CDTF">2022-02-25T14:16:00Z</dcterms:modified>
</cp:coreProperties>
</file>