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A391" w14:textId="535C6D6D" w:rsidR="00243C3C" w:rsidRDefault="00243C3C" w:rsidP="00243C3C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в </w:t>
      </w:r>
      <w:r>
        <w:rPr>
          <w:rFonts w:ascii="Arial" w:hAnsi="Arial" w:cs="Arial"/>
          <w:b/>
          <w:color w:val="333333"/>
        </w:rPr>
        <w:t>Центр социокультурных</w:t>
      </w:r>
      <w:r>
        <w:rPr>
          <w:rFonts w:ascii="Arial" w:hAnsi="Arial" w:cs="Arial"/>
          <w:b/>
          <w:color w:val="333333"/>
        </w:rPr>
        <w:t xml:space="preserve"> исследований</w:t>
      </w:r>
      <w:r w:rsidRPr="000D790C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14:paraId="5AA4A573" w14:textId="77777777" w:rsidR="00243C3C" w:rsidRDefault="00243C3C" w:rsidP="00243C3C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110 000 рублей до вычета НДФЛ </w:t>
      </w:r>
    </w:p>
    <w:p w14:paraId="796C1A52" w14:textId="77777777" w:rsidR="00243C3C" w:rsidRDefault="00243C3C" w:rsidP="00243C3C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33AAB0F" w14:textId="77777777" w:rsidR="00243C3C" w:rsidRDefault="00243C3C" w:rsidP="00243C3C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3CC12E40" w14:textId="77777777" w:rsidR="00243C3C" w:rsidRDefault="00243C3C" w:rsidP="00243C3C">
      <w:pPr>
        <w:jc w:val="both"/>
        <w:textAlignment w:val="top"/>
        <w:rPr>
          <w:rFonts w:ascii="Arial" w:hAnsi="Arial" w:cs="Arial"/>
          <w:color w:val="333333"/>
        </w:rPr>
      </w:pPr>
    </w:p>
    <w:p w14:paraId="5A1811E2" w14:textId="77777777" w:rsidR="00243C3C" w:rsidRDefault="00243C3C" w:rsidP="00243C3C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6872F3A0" w14:textId="77777777" w:rsidR="00243C3C" w:rsidRDefault="00243C3C" w:rsidP="00243C3C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1CF929E1" w14:textId="77777777" w:rsidR="00243C3C" w:rsidRDefault="00243C3C" w:rsidP="00243C3C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1DC84DAB" w14:textId="77777777" w:rsidR="00243C3C" w:rsidRDefault="00243C3C" w:rsidP="00243C3C">
      <w:pPr>
        <w:jc w:val="both"/>
        <w:textAlignment w:val="top"/>
        <w:rPr>
          <w:rFonts w:ascii="Arial" w:hAnsi="Arial" w:cs="Arial"/>
          <w:color w:val="333333"/>
        </w:rPr>
      </w:pPr>
    </w:p>
    <w:p w14:paraId="2858640D" w14:textId="77777777" w:rsidR="00243C3C" w:rsidRDefault="00243C3C" w:rsidP="00243C3C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620312C6" w14:textId="77777777" w:rsidR="00243C3C" w:rsidRDefault="00243C3C" w:rsidP="00243C3C">
      <w:pPr>
        <w:jc w:val="both"/>
        <w:textAlignment w:val="top"/>
        <w:rPr>
          <w:rFonts w:ascii="Arial" w:hAnsi="Arial" w:cs="Arial"/>
          <w:color w:val="333333"/>
        </w:rPr>
      </w:pPr>
    </w:p>
    <w:p w14:paraId="2AF41DC8" w14:textId="72FF4900" w:rsidR="00243C3C" w:rsidRPr="00DE5179" w:rsidRDefault="00243C3C" w:rsidP="00243C3C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hAnsi="Arial" w:cs="Arial"/>
          <w:color w:val="333333"/>
        </w:rPr>
        <w:t>постдоков</w:t>
      </w:r>
      <w:proofErr w:type="spellEnd"/>
      <w:r>
        <w:rPr>
          <w:rFonts w:ascii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в </w:t>
      </w:r>
      <w:r>
        <w:rPr>
          <w:rFonts w:ascii="Arial" w:hAnsi="Arial" w:cs="Arial"/>
          <w:b/>
          <w:color w:val="333333"/>
        </w:rPr>
        <w:t>Центр социокультурных исследований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 </w:t>
      </w:r>
    </w:p>
    <w:p w14:paraId="7227520D" w14:textId="77777777" w:rsidR="00243C3C" w:rsidRDefault="00243C3C" w:rsidP="00243C3C">
      <w:pPr>
        <w:jc w:val="both"/>
        <w:textAlignment w:val="top"/>
        <w:rPr>
          <w:rFonts w:ascii="Arial" w:hAnsi="Arial" w:cs="Arial"/>
          <w:color w:val="333333"/>
        </w:rPr>
      </w:pPr>
    </w:p>
    <w:p w14:paraId="6983B91A" w14:textId="2C39E63A" w:rsidR="00243C3C" w:rsidRDefault="00243C3C" w:rsidP="00243C3C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Pr="00243C3C">
        <w:rPr>
          <w:rFonts w:ascii="Arial" w:hAnsi="Arial" w:cs="Arial"/>
          <w:color w:val="333333"/>
        </w:rPr>
        <w:t>Ценности, межкультурное и социально-экономическое взаимодействие в условиях этнического разнообразия и пандемии COVID-19</w:t>
      </w:r>
      <w:r>
        <w:rPr>
          <w:rFonts w:ascii="Arial" w:hAnsi="Arial" w:cs="Arial"/>
          <w:color w:val="333333"/>
        </w:rPr>
        <w:t xml:space="preserve">. </w:t>
      </w:r>
    </w:p>
    <w:p w14:paraId="7D61085D" w14:textId="77777777" w:rsidR="00243C3C" w:rsidRPr="004F5EAC" w:rsidRDefault="00243C3C" w:rsidP="00243C3C">
      <w:pPr>
        <w:jc w:val="both"/>
        <w:textAlignment w:val="top"/>
        <w:rPr>
          <w:rFonts w:ascii="Arial" w:hAnsi="Arial" w:cs="Arial"/>
          <w:color w:val="333333"/>
        </w:rPr>
      </w:pPr>
    </w:p>
    <w:p w14:paraId="0E8AC389" w14:textId="4151878E" w:rsidR="00243C3C" w:rsidRPr="00B07828" w:rsidRDefault="00243C3C" w:rsidP="00243C3C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а</w:t>
      </w:r>
      <w:r w:rsidRPr="00243C3C">
        <w:rPr>
          <w:rFonts w:ascii="Arial" w:hAnsi="Arial" w:cs="Arial"/>
          <w:color w:val="333333"/>
        </w:rPr>
        <w:t>нализ социокультурных и социально-экономических процессов, происходящих на постсоветском пространстве и за его пределами: изменение ценностей, идентичностей, межкультурных отношений, социально-экономических установок и их взаимосвязей.</w:t>
      </w:r>
    </w:p>
    <w:p w14:paraId="7C7C1A09" w14:textId="77777777" w:rsidR="00243C3C" w:rsidRPr="004F5EAC" w:rsidRDefault="00243C3C" w:rsidP="00243C3C">
      <w:pPr>
        <w:jc w:val="both"/>
        <w:textAlignment w:val="top"/>
        <w:rPr>
          <w:rFonts w:ascii="Arial" w:hAnsi="Arial" w:cs="Arial"/>
          <w:color w:val="333333"/>
        </w:rPr>
      </w:pPr>
    </w:p>
    <w:p w14:paraId="3FFFBF1C" w14:textId="77777777" w:rsidR="00243C3C" w:rsidRPr="000D790C" w:rsidRDefault="00243C3C" w:rsidP="00243C3C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 в рамках проекта:</w:t>
      </w:r>
    </w:p>
    <w:p w14:paraId="3C19D78B" w14:textId="77777777" w:rsidR="00243C3C" w:rsidRPr="00243C3C" w:rsidRDefault="00243C3C" w:rsidP="00243C3C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43C3C">
        <w:rPr>
          <w:rFonts w:ascii="Arial" w:hAnsi="Arial" w:cs="Arial"/>
          <w:bCs/>
          <w:color w:val="333333"/>
          <w:bdr w:val="none" w:sz="0" w:space="0" w:color="auto" w:frame="1"/>
        </w:rPr>
        <w:t>Задачи проекта осуществляются в двух основных направлениях:</w:t>
      </w:r>
    </w:p>
    <w:p w14:paraId="466EB375" w14:textId="77777777" w:rsidR="00243C3C" w:rsidRPr="00243C3C" w:rsidRDefault="00243C3C" w:rsidP="00243C3C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43C3C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</w:p>
    <w:p w14:paraId="1FE75FAE" w14:textId="7A78DF12" w:rsidR="00243C3C" w:rsidRPr="00243C3C" w:rsidRDefault="00243C3C" w:rsidP="00243C3C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43C3C">
        <w:rPr>
          <w:rFonts w:ascii="Arial" w:hAnsi="Arial" w:cs="Arial"/>
          <w:bCs/>
          <w:color w:val="333333"/>
          <w:bdr w:val="none" w:sz="0" w:space="0" w:color="auto" w:frame="1"/>
        </w:rPr>
        <w:t>Направление 1. «Ценности, идентичности и межкультурное взаимодействие»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0A4E5754" w14:textId="07973105" w:rsidR="00243C3C" w:rsidRPr="00243C3C" w:rsidRDefault="00243C3C" w:rsidP="00243C3C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43C3C">
        <w:rPr>
          <w:rFonts w:ascii="Arial" w:hAnsi="Arial" w:cs="Arial"/>
          <w:bCs/>
          <w:color w:val="333333"/>
          <w:bdr w:val="none" w:sz="0" w:space="0" w:color="auto" w:frame="1"/>
        </w:rPr>
        <w:t>Направление 2. Экономические, политические установки и социальный капитал в условиях пандемии COVID-19</w:t>
      </w:r>
      <w:r>
        <w:rPr>
          <w:rFonts w:ascii="Arial" w:hAnsi="Arial" w:cs="Arial"/>
          <w:bCs/>
          <w:color w:val="333333"/>
          <w:bdr w:val="none" w:sz="0" w:space="0" w:color="auto" w:frame="1"/>
        </w:rPr>
        <w:t xml:space="preserve">. </w:t>
      </w:r>
    </w:p>
    <w:p w14:paraId="0F94EC02" w14:textId="77777777" w:rsidR="00243C3C" w:rsidRDefault="00243C3C" w:rsidP="00243C3C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5F2EBF33" w14:textId="77777777" w:rsidR="00243C3C" w:rsidRDefault="00243C3C" w:rsidP="00243C3C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1F69E364" w14:textId="77777777" w:rsidR="00243C3C" w:rsidRDefault="00243C3C" w:rsidP="00243C3C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гражданство;</w:t>
      </w:r>
    </w:p>
    <w:p w14:paraId="526B778B" w14:textId="77777777" w:rsidR="00243C3C" w:rsidRPr="00243C3C" w:rsidRDefault="00243C3C" w:rsidP="00243C3C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243C3C">
        <w:rPr>
          <w:rFonts w:ascii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243C3C">
        <w:rPr>
          <w:rFonts w:ascii="Arial" w:hAnsi="Arial" w:cs="Arial"/>
          <w:color w:val="3B3838" w:themeColor="background2" w:themeShade="40"/>
        </w:rPr>
        <w:t>PhD</w:t>
      </w:r>
      <w:proofErr w:type="spellEnd"/>
      <w:r w:rsidRPr="00243C3C">
        <w:rPr>
          <w:rFonts w:ascii="Arial" w:hAnsi="Arial" w:cs="Arial"/>
          <w:color w:val="3B3838" w:themeColor="background2" w:themeShade="40"/>
        </w:rPr>
        <w:t>);</w:t>
      </w:r>
    </w:p>
    <w:p w14:paraId="6A2573F9" w14:textId="77777777" w:rsidR="00243C3C" w:rsidRPr="00243C3C" w:rsidRDefault="00243C3C" w:rsidP="00243C3C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243C3C">
        <w:rPr>
          <w:rFonts w:ascii="Arial" w:eastAsia="Arial" w:hAnsi="Arial"/>
          <w:color w:val="3B3838" w:themeColor="background2" w:themeShade="40"/>
        </w:rPr>
        <w:t>Знание английского языка</w:t>
      </w:r>
      <w:r w:rsidRPr="00243C3C">
        <w:rPr>
          <w:rFonts w:ascii="Arial" w:eastAsia="Arial" w:hAnsi="Arial"/>
          <w:color w:val="3B3838" w:themeColor="background2" w:themeShade="40"/>
        </w:rPr>
        <w:t>;</w:t>
      </w:r>
    </w:p>
    <w:p w14:paraId="7BE87D81" w14:textId="77777777" w:rsidR="00243C3C" w:rsidRPr="00243C3C" w:rsidRDefault="00243C3C" w:rsidP="00243C3C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243C3C">
        <w:rPr>
          <w:rFonts w:ascii="Arial" w:eastAsia="Arial" w:hAnsi="Arial"/>
          <w:color w:val="3B3838" w:themeColor="background2" w:themeShade="40"/>
        </w:rPr>
        <w:t>В</w:t>
      </w:r>
      <w:r w:rsidRPr="00243C3C">
        <w:rPr>
          <w:rFonts w:ascii="Arial" w:eastAsia="Arial" w:hAnsi="Arial"/>
          <w:color w:val="3B3838" w:themeColor="background2" w:themeShade="40"/>
        </w:rPr>
        <w:t>ладение современной методологией</w:t>
      </w:r>
      <w:r w:rsidRPr="00243C3C">
        <w:rPr>
          <w:rFonts w:ascii="Arial" w:eastAsia="Arial" w:hAnsi="Arial"/>
          <w:color w:val="3B3838" w:themeColor="background2" w:themeShade="40"/>
        </w:rPr>
        <w:t>;</w:t>
      </w:r>
    </w:p>
    <w:p w14:paraId="3D4CAE99" w14:textId="0DFDCEA3" w:rsidR="00243C3C" w:rsidRPr="00243C3C" w:rsidRDefault="00243C3C" w:rsidP="00243C3C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243C3C">
        <w:rPr>
          <w:rFonts w:ascii="Arial" w:eastAsia="Arial" w:hAnsi="Arial"/>
          <w:color w:val="3B3838" w:themeColor="background2" w:themeShade="40"/>
        </w:rPr>
        <w:t>У</w:t>
      </w:r>
      <w:r w:rsidRPr="00243C3C">
        <w:rPr>
          <w:rFonts w:ascii="Arial" w:eastAsia="Arial" w:hAnsi="Arial"/>
          <w:color w:val="3B3838" w:themeColor="background2" w:themeShade="40"/>
        </w:rPr>
        <w:t>мение проводить и обрабатывать количественные и качественные исследования</w:t>
      </w:r>
      <w:r w:rsidRPr="00243C3C">
        <w:rPr>
          <w:rFonts w:ascii="Arial" w:eastAsia="Arial" w:hAnsi="Arial"/>
          <w:color w:val="3B3838" w:themeColor="background2" w:themeShade="40"/>
        </w:rPr>
        <w:t xml:space="preserve">. </w:t>
      </w:r>
    </w:p>
    <w:p w14:paraId="24A74DF4" w14:textId="77777777" w:rsidR="00243C3C" w:rsidRDefault="00243C3C" w:rsidP="00243C3C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41D2E90A" w14:textId="7495749B" w:rsidR="00243C3C" w:rsidRDefault="00243C3C" w:rsidP="00243C3C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668B558F" w14:textId="77777777" w:rsidR="00243C3C" w:rsidRPr="00243C3C" w:rsidRDefault="00243C3C" w:rsidP="00243C3C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243C3C">
        <w:rPr>
          <w:rFonts w:ascii="Arial" w:eastAsia="Arial" w:hAnsi="Arial"/>
          <w:color w:val="3B3838" w:themeColor="background2" w:themeShade="40"/>
        </w:rPr>
        <w:t>Работа в офисе в историческом центре Москвы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0C622BE6" w14:textId="77777777" w:rsidR="00243C3C" w:rsidRPr="00243C3C" w:rsidRDefault="00243C3C" w:rsidP="00243C3C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243C3C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7AB8DBFC" w14:textId="77777777" w:rsidR="00243C3C" w:rsidRPr="00243C3C" w:rsidRDefault="00243C3C" w:rsidP="00243C3C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243C3C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4857A46C" w14:textId="77777777" w:rsidR="00243C3C" w:rsidRPr="00243C3C" w:rsidRDefault="00243C3C" w:rsidP="00243C3C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243C3C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13524B00" w14:textId="77777777" w:rsidR="00243C3C" w:rsidRPr="00243C3C" w:rsidRDefault="00243C3C" w:rsidP="00243C3C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243C3C">
        <w:rPr>
          <w:rFonts w:ascii="Arial" w:eastAsia="Arial" w:hAnsi="Arial"/>
          <w:color w:val="3B3838" w:themeColor="background2" w:themeShade="40"/>
        </w:rPr>
        <w:lastRenderedPageBreak/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0B80DFC3" w14:textId="36F039F6" w:rsidR="00274D76" w:rsidRPr="00243C3C" w:rsidRDefault="00243C3C" w:rsidP="00243C3C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243C3C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</w:t>
      </w:r>
      <w:r>
        <w:rPr>
          <w:rFonts w:ascii="Arial" w:eastAsia="Arial" w:hAnsi="Arial"/>
          <w:color w:val="3B3838" w:themeColor="background2" w:themeShade="40"/>
        </w:rPr>
        <w:t xml:space="preserve">. </w:t>
      </w:r>
    </w:p>
    <w:sectPr w:rsidR="00274D76" w:rsidRPr="0024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7F5"/>
    <w:multiLevelType w:val="hybridMultilevel"/>
    <w:tmpl w:val="F30499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5999"/>
    <w:multiLevelType w:val="hybridMultilevel"/>
    <w:tmpl w:val="2B70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3C"/>
    <w:rsid w:val="00243C3C"/>
    <w:rsid w:val="00254605"/>
    <w:rsid w:val="002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A0006"/>
  <w15:chartTrackingRefBased/>
  <w15:docId w15:val="{2528955C-901F-AD45-9A2B-B208AECC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C3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1980</Characters>
  <Application>Microsoft Office Word</Application>
  <DocSecurity>0</DocSecurity>
  <Lines>36</Lines>
  <Paragraphs>7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2022-02-28T13:39:00Z</dcterms:created>
  <dcterms:modified xsi:type="dcterms:W3CDTF">2022-02-28T13:42:00Z</dcterms:modified>
</cp:coreProperties>
</file>