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CD1FC8" w:rsidRPr="00CD1FC8">
        <w:trPr>
          <w:trHeight w:val="113"/>
        </w:trPr>
        <w:tc>
          <w:tcPr>
            <w:tcW w:w="153" w:type="dxa"/>
          </w:tcPr>
          <w:p w:rsidR="008B2EB3" w:rsidRPr="00CD1FC8" w:rsidRDefault="008B2EB3" w:rsidP="00CD1FC8">
            <w:pPr>
              <w:pStyle w:val="EmptyLayoutCell"/>
              <w:jc w:val="both"/>
            </w:pPr>
          </w:p>
        </w:tc>
        <w:tc>
          <w:tcPr>
            <w:tcW w:w="9050" w:type="dxa"/>
          </w:tcPr>
          <w:p w:rsidR="008B2EB3" w:rsidRPr="00CD1FC8" w:rsidRDefault="008B2EB3" w:rsidP="00CD1FC8">
            <w:pPr>
              <w:pStyle w:val="EmptyLayoutCell"/>
              <w:jc w:val="both"/>
            </w:pPr>
          </w:p>
        </w:tc>
        <w:tc>
          <w:tcPr>
            <w:tcW w:w="166" w:type="dxa"/>
          </w:tcPr>
          <w:p w:rsidR="008B2EB3" w:rsidRPr="00CD1FC8" w:rsidRDefault="008B2EB3" w:rsidP="00CD1FC8">
            <w:pPr>
              <w:pStyle w:val="EmptyLayoutCell"/>
              <w:jc w:val="both"/>
            </w:pPr>
          </w:p>
        </w:tc>
      </w:tr>
      <w:tr w:rsidR="00CD1FC8" w:rsidRPr="00D06C29">
        <w:trPr>
          <w:trHeight w:val="10410"/>
        </w:trPr>
        <w:tc>
          <w:tcPr>
            <w:tcW w:w="153" w:type="dxa"/>
          </w:tcPr>
          <w:p w:rsidR="008B2EB3" w:rsidRPr="00CD1FC8" w:rsidRDefault="008B2EB3" w:rsidP="00CD1FC8">
            <w:pPr>
              <w:pStyle w:val="EmptyLayoutCell"/>
              <w:jc w:val="both"/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CD1FC8" w:rsidRPr="00D06C29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2EB3" w:rsidRPr="00CD1FC8" w:rsidRDefault="000D1DA0" w:rsidP="00CD1FC8">
                  <w:pPr>
                    <w:jc w:val="both"/>
                    <w:rPr>
                      <w:lang w:val="ru-RU"/>
                    </w:rPr>
                  </w:pPr>
                  <w:r w:rsidRPr="00CD1FC8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Научный сотрудник в подразделение «Центр языка и мозга» (Программа российских </w:t>
                  </w:r>
                  <w:proofErr w:type="spellStart"/>
                  <w:r w:rsidRPr="00CD1FC8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CD1FC8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)</w:t>
                  </w:r>
                </w:p>
                <w:p w:rsidR="008B2EB3" w:rsidRPr="00CD1FC8" w:rsidRDefault="008B2EB3" w:rsidP="00CD1FC8">
                  <w:pPr>
                    <w:jc w:val="both"/>
                    <w:rPr>
                      <w:lang w:val="ru-RU"/>
                    </w:rPr>
                  </w:pPr>
                </w:p>
                <w:p w:rsidR="008B2EB3" w:rsidRPr="00CD1FC8" w:rsidRDefault="000D1DA0" w:rsidP="00CD1FC8">
                  <w:pPr>
                    <w:jc w:val="both"/>
                    <w:rPr>
                      <w:lang w:val="ru-RU"/>
                    </w:rPr>
                  </w:pPr>
                  <w:r w:rsidRPr="00CD1FC8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:rsidR="008B2EB3" w:rsidRPr="00CD1FC8" w:rsidRDefault="000D1DA0" w:rsidP="00CD1FC8">
                  <w:pPr>
                    <w:jc w:val="both"/>
                    <w:rPr>
                      <w:lang w:val="ru-RU"/>
                    </w:rPr>
                  </w:pPr>
                  <w:r w:rsidRPr="00CD1FC8">
                    <w:rPr>
                      <w:rFonts w:ascii="Arial" w:eastAsia="Arial" w:hAnsi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8B2EB3" w:rsidRPr="00CD1FC8" w:rsidRDefault="000D1DA0" w:rsidP="00CD1FC8">
                  <w:pPr>
                    <w:jc w:val="both"/>
                    <w:rPr>
                      <w:lang w:val="ru-RU"/>
                    </w:rPr>
                  </w:pPr>
                  <w:r w:rsidRPr="00CD1FC8">
                    <w:rPr>
                      <w:rFonts w:ascii="Arial" w:eastAsia="Arial" w:hAnsi="Arial"/>
                      <w:sz w:val="24"/>
                      <w:lang w:val="ru-RU"/>
                    </w:rPr>
                    <w:t>Москва</w:t>
                  </w:r>
                </w:p>
                <w:p w:rsidR="008B2EB3" w:rsidRPr="00CD1FC8" w:rsidRDefault="000D1DA0" w:rsidP="00CD1FC8">
                  <w:pPr>
                    <w:jc w:val="both"/>
                    <w:rPr>
                      <w:lang w:val="ru-RU"/>
                    </w:rPr>
                  </w:pPr>
                  <w:r w:rsidRPr="00CD1FC8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8B2EB3" w:rsidRPr="00CD1FC8" w:rsidRDefault="000D1DA0" w:rsidP="00CD1FC8">
                  <w:pPr>
                    <w:jc w:val="both"/>
                    <w:rPr>
                      <w:lang w:val="ru-RU"/>
                    </w:rPr>
                  </w:pPr>
                  <w:r w:rsidRPr="00CD1FC8">
                    <w:rPr>
                      <w:rFonts w:ascii="Arial" w:eastAsia="Arial" w:hAnsi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:rsidR="008B2EB3" w:rsidRPr="00CD1FC8" w:rsidRDefault="000D1DA0" w:rsidP="00CD1FC8">
                  <w:pPr>
                    <w:jc w:val="both"/>
                    <w:rPr>
                      <w:lang w:val="ru-RU"/>
                    </w:rPr>
                  </w:pPr>
                  <w:r w:rsidRPr="00CD1FC8">
                    <w:rPr>
                      <w:rFonts w:ascii="Arial" w:eastAsia="Arial" w:hAnsi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8B2EB3" w:rsidRPr="00CD1FC8" w:rsidRDefault="000D1DA0" w:rsidP="00CD1FC8">
                  <w:pPr>
                    <w:jc w:val="both"/>
                    <w:rPr>
                      <w:lang w:val="ru-RU"/>
                    </w:rPr>
                  </w:pPr>
                  <w:r w:rsidRPr="00CD1FC8">
                    <w:rPr>
                      <w:rFonts w:ascii="Arial" w:eastAsia="Arial" w:hAnsi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8B2EB3" w:rsidRPr="00CD1FC8" w:rsidRDefault="000D1DA0" w:rsidP="00CD1FC8">
                  <w:pPr>
                    <w:jc w:val="both"/>
                    <w:rPr>
                      <w:lang w:val="ru-RU"/>
                    </w:rPr>
                  </w:pPr>
                  <w:r w:rsidRPr="00CD1FC8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8B2EB3" w:rsidRPr="00CD1FC8" w:rsidRDefault="000D1DA0" w:rsidP="00CD1FC8">
                  <w:pPr>
                    <w:jc w:val="both"/>
                    <w:rPr>
                      <w:lang w:val="ru-RU"/>
                    </w:rPr>
                  </w:pPr>
                  <w:r w:rsidRPr="00CD1FC8">
                    <w:rPr>
                      <w:rFonts w:ascii="Arial" w:eastAsia="Arial" w:hAnsi="Arial"/>
                      <w:sz w:val="24"/>
                      <w:lang w:val="ru-RU"/>
                    </w:rPr>
                    <w:t xml:space="preserve">Мы, </w:t>
                  </w:r>
                  <w:r w:rsidRPr="00CD1FC8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Высшая школа экономики</w:t>
                  </w:r>
                  <w:r w:rsidRPr="00CD1FC8">
                    <w:rPr>
                      <w:rFonts w:ascii="Arial" w:eastAsia="Arial" w:hAnsi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8B2EB3" w:rsidRPr="00CD1FC8" w:rsidRDefault="008B2EB3" w:rsidP="00CD1FC8">
                  <w:pPr>
                    <w:jc w:val="both"/>
                    <w:rPr>
                      <w:lang w:val="ru-RU"/>
                    </w:rPr>
                  </w:pPr>
                </w:p>
                <w:p w:rsidR="008B2EB3" w:rsidRPr="00CD1FC8" w:rsidRDefault="000D1DA0" w:rsidP="00CD1FC8">
                  <w:pPr>
                    <w:jc w:val="both"/>
                    <w:rPr>
                      <w:lang w:val="ru-RU"/>
                    </w:rPr>
                  </w:pPr>
                  <w:r w:rsidRPr="00CD1FC8"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 w:rsidRPr="00CD1FC8">
                    <w:rPr>
                      <w:rFonts w:ascii="Arial" w:eastAsia="Arial" w:hAnsi="Arial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CD1FC8">
                    <w:rPr>
                      <w:rFonts w:ascii="Arial" w:eastAsia="Arial" w:hAnsi="Arial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 w:rsidRPr="00CD1FC8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постдока</w:t>
                  </w:r>
                  <w:proofErr w:type="spellEnd"/>
                  <w:r w:rsidRPr="00CD1FC8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 (научного сотрудника) в подразделение «Центр языка и мозга».</w:t>
                  </w:r>
                </w:p>
                <w:p w:rsidR="008B2EB3" w:rsidRPr="00CD1FC8" w:rsidRDefault="008B2EB3" w:rsidP="00CD1FC8">
                  <w:pPr>
                    <w:jc w:val="both"/>
                    <w:rPr>
                      <w:lang w:val="ru-RU"/>
                    </w:rPr>
                  </w:pPr>
                </w:p>
                <w:p w:rsidR="008B2EB3" w:rsidRPr="00CD1FC8" w:rsidRDefault="000D1DA0" w:rsidP="00CD1FC8">
                  <w:pPr>
                    <w:jc w:val="both"/>
                    <w:rPr>
                      <w:lang w:val="ru-RU"/>
                    </w:rPr>
                  </w:pPr>
                  <w:r w:rsidRPr="00CD1FC8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Название проекта</w:t>
                  </w:r>
                  <w:r w:rsidRPr="00CD1FC8">
                    <w:rPr>
                      <w:rFonts w:ascii="Arial" w:eastAsia="Arial" w:hAnsi="Arial"/>
                      <w:sz w:val="24"/>
                      <w:lang w:val="ru-RU"/>
                    </w:rPr>
                    <w:t xml:space="preserve">: Универсальные и </w:t>
                  </w:r>
                  <w:proofErr w:type="spellStart"/>
                  <w:r w:rsidRPr="00CD1FC8">
                    <w:rPr>
                      <w:rFonts w:ascii="Arial" w:eastAsia="Arial" w:hAnsi="Arial"/>
                      <w:sz w:val="24"/>
                      <w:lang w:val="ru-RU"/>
                    </w:rPr>
                    <w:t>языкоспецифичные</w:t>
                  </w:r>
                  <w:proofErr w:type="spellEnd"/>
                  <w:r w:rsidRPr="00CD1FC8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механизмы языковой обработки</w:t>
                  </w:r>
                </w:p>
                <w:p w:rsidR="008B2EB3" w:rsidRPr="00CD1FC8" w:rsidRDefault="008B2EB3" w:rsidP="00CD1FC8">
                  <w:pPr>
                    <w:jc w:val="both"/>
                    <w:rPr>
                      <w:lang w:val="ru-RU"/>
                    </w:rPr>
                  </w:pPr>
                </w:p>
                <w:p w:rsidR="008B2EB3" w:rsidRPr="00CD1FC8" w:rsidRDefault="000D1DA0" w:rsidP="00CD1FC8">
                  <w:pPr>
                    <w:jc w:val="both"/>
                    <w:rPr>
                      <w:lang w:val="ru-RU"/>
                    </w:rPr>
                  </w:pPr>
                  <w:r w:rsidRPr="00CD1FC8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Цель проекта: </w:t>
                  </w:r>
                  <w:r w:rsidRPr="00CD1FC8">
                    <w:rPr>
                      <w:rFonts w:ascii="Arial" w:eastAsia="Arial" w:hAnsi="Arial"/>
                      <w:sz w:val="24"/>
                      <w:lang w:val="ru-RU"/>
                    </w:rPr>
                    <w:t xml:space="preserve">Изучение психолингвистических факторов, влияющих на механизмы языковой обработки на материале различных языков. В рамках проекта предстоит провести </w:t>
                  </w:r>
                  <w:proofErr w:type="spellStart"/>
                  <w:r w:rsidRPr="00CD1FC8">
                    <w:rPr>
                      <w:rFonts w:ascii="Arial" w:eastAsia="Arial" w:hAnsi="Arial"/>
                      <w:sz w:val="24"/>
                      <w:lang w:val="ru-RU"/>
                    </w:rPr>
                    <w:t>психо</w:t>
                  </w:r>
                  <w:proofErr w:type="spellEnd"/>
                  <w:r w:rsidRPr="00CD1FC8">
                    <w:rPr>
                      <w:rFonts w:ascii="Arial" w:eastAsia="Arial" w:hAnsi="Arial"/>
                      <w:sz w:val="24"/>
                      <w:lang w:val="ru-RU"/>
                    </w:rPr>
                    <w:t>-/нейролингвистические эксперименты, изучающие особенности языковой обработки на материале малых и типологически разнообразных языков (например, сравнение синтетического, агглютинативного и полисинтетического языков).</w:t>
                  </w:r>
                </w:p>
                <w:p w:rsidR="008B2EB3" w:rsidRPr="00CD1FC8" w:rsidRDefault="008B2EB3" w:rsidP="00CD1FC8">
                  <w:pPr>
                    <w:jc w:val="both"/>
                    <w:rPr>
                      <w:lang w:val="ru-RU"/>
                    </w:rPr>
                  </w:pPr>
                </w:p>
                <w:p w:rsidR="008B2EB3" w:rsidRPr="00CD1FC8" w:rsidRDefault="000D1DA0" w:rsidP="00CD1FC8">
                  <w:pPr>
                    <w:jc w:val="both"/>
                  </w:pPr>
                  <w:proofErr w:type="spellStart"/>
                  <w:r w:rsidRPr="00CD1FC8">
                    <w:rPr>
                      <w:rFonts w:ascii="Arial" w:eastAsia="Arial" w:hAnsi="Arial"/>
                      <w:b/>
                      <w:sz w:val="24"/>
                    </w:rPr>
                    <w:t>Задачи</w:t>
                  </w:r>
                  <w:proofErr w:type="spellEnd"/>
                  <w:r w:rsidRPr="00CD1FC8">
                    <w:rPr>
                      <w:rFonts w:ascii="Arial" w:eastAsia="Arial" w:hAnsi="Arial"/>
                      <w:b/>
                      <w:sz w:val="24"/>
                    </w:rPr>
                    <w:t xml:space="preserve"> в </w:t>
                  </w:r>
                  <w:proofErr w:type="spellStart"/>
                  <w:r w:rsidRPr="00CD1FC8">
                    <w:rPr>
                      <w:rFonts w:ascii="Arial" w:eastAsia="Arial" w:hAnsi="Arial"/>
                      <w:b/>
                      <w:sz w:val="24"/>
                    </w:rPr>
                    <w:t>рамках</w:t>
                  </w:r>
                  <w:proofErr w:type="spellEnd"/>
                  <w:r w:rsidRPr="00CD1FC8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CD1FC8">
                    <w:rPr>
                      <w:rFonts w:ascii="Arial" w:eastAsia="Arial" w:hAnsi="Arial"/>
                      <w:b/>
                      <w:sz w:val="24"/>
                    </w:rPr>
                    <w:t>проекта</w:t>
                  </w:r>
                  <w:proofErr w:type="spellEnd"/>
                  <w:r w:rsidRPr="00CD1FC8">
                    <w:rPr>
                      <w:rFonts w:ascii="Arial" w:eastAsia="Arial" w:hAnsi="Arial"/>
                      <w:b/>
                      <w:sz w:val="24"/>
                    </w:rPr>
                    <w:t xml:space="preserve">: </w:t>
                  </w:r>
                </w:p>
                <w:p w:rsidR="008B2EB3" w:rsidRPr="00CD1FC8" w:rsidRDefault="000D1DA0" w:rsidP="00CD1FC8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CD1FC8">
                    <w:rPr>
                      <w:rFonts w:ascii="Arial" w:eastAsia="Arial" w:hAnsi="Arial"/>
                      <w:sz w:val="24"/>
                      <w:lang w:val="ru-RU"/>
                    </w:rPr>
                    <w:t>Разработка дизайна экспериментального исследования (с применением поведенческих методов и/или записи движений глаз и/или электроэнцефалографии) для изучения механизмов языковой обработки на материале различных языков</w:t>
                  </w:r>
                </w:p>
                <w:p w:rsidR="008B2EB3" w:rsidRPr="00CD1FC8" w:rsidRDefault="000D1DA0" w:rsidP="00CD1FC8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CD1FC8">
                    <w:rPr>
                      <w:rFonts w:ascii="Arial" w:eastAsia="Arial" w:hAnsi="Arial"/>
                      <w:sz w:val="24"/>
                      <w:lang w:val="ru-RU"/>
                    </w:rPr>
                    <w:t>Подготовка стимульного материала на выбранных языках</w:t>
                  </w:r>
                </w:p>
                <w:p w:rsidR="008B2EB3" w:rsidRPr="00CD1FC8" w:rsidRDefault="000D1DA0" w:rsidP="00CD1FC8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CD1FC8">
                    <w:rPr>
                      <w:rFonts w:ascii="Arial" w:eastAsia="Arial" w:hAnsi="Arial"/>
                      <w:sz w:val="24"/>
                      <w:lang w:val="ru-RU"/>
                    </w:rPr>
                    <w:t>Привлечение участников (</w:t>
                  </w:r>
                  <w:proofErr w:type="spellStart"/>
                  <w:r w:rsidRPr="00CD1FC8">
                    <w:rPr>
                      <w:rFonts w:ascii="Arial" w:eastAsia="Arial" w:hAnsi="Arial"/>
                      <w:sz w:val="24"/>
                      <w:lang w:val="ru-RU"/>
                    </w:rPr>
                    <w:t>монолингвальных</w:t>
                  </w:r>
                  <w:proofErr w:type="spellEnd"/>
                  <w:r w:rsidRPr="00CD1FC8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и </w:t>
                  </w:r>
                  <w:proofErr w:type="spellStart"/>
                  <w:r w:rsidRPr="00CD1FC8">
                    <w:rPr>
                      <w:rFonts w:ascii="Arial" w:eastAsia="Arial" w:hAnsi="Arial"/>
                      <w:sz w:val="24"/>
                      <w:lang w:val="ru-RU"/>
                    </w:rPr>
                    <w:t>билингвальных</w:t>
                  </w:r>
                  <w:proofErr w:type="spellEnd"/>
                  <w:r w:rsidRPr="00CD1FC8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носителей языка) и сбор экспериментальных данных</w:t>
                  </w:r>
                </w:p>
                <w:p w:rsidR="008B2EB3" w:rsidRPr="00CD1FC8" w:rsidRDefault="000D1DA0" w:rsidP="00CD1FC8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</w:pPr>
                  <w:proofErr w:type="spellStart"/>
                  <w:r w:rsidRPr="00CD1FC8">
                    <w:rPr>
                      <w:rFonts w:ascii="Arial" w:eastAsia="Arial" w:hAnsi="Arial"/>
                      <w:sz w:val="24"/>
                    </w:rPr>
                    <w:t>Статистический</w:t>
                  </w:r>
                  <w:proofErr w:type="spellEnd"/>
                  <w:r w:rsidRPr="00CD1FC8"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 w:rsidRPr="00CD1FC8">
                    <w:rPr>
                      <w:rFonts w:ascii="Arial" w:eastAsia="Arial" w:hAnsi="Arial"/>
                      <w:sz w:val="24"/>
                    </w:rPr>
                    <w:t>анализ</w:t>
                  </w:r>
                  <w:proofErr w:type="spellEnd"/>
                  <w:r w:rsidRPr="00CD1FC8"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 w:rsidRPr="00CD1FC8">
                    <w:rPr>
                      <w:rFonts w:ascii="Arial" w:eastAsia="Arial" w:hAnsi="Arial"/>
                      <w:sz w:val="24"/>
                    </w:rPr>
                    <w:t>данных</w:t>
                  </w:r>
                  <w:proofErr w:type="spellEnd"/>
                </w:p>
                <w:p w:rsidR="008B2EB3" w:rsidRPr="00CD1FC8" w:rsidRDefault="000D1DA0" w:rsidP="00CD1FC8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CD1FC8">
                    <w:rPr>
                      <w:rFonts w:ascii="Arial" w:eastAsia="Arial" w:hAnsi="Arial"/>
                      <w:sz w:val="24"/>
                      <w:lang w:val="ru-RU"/>
                    </w:rPr>
                    <w:t>Интерпретация результатов, подготовка докладов и научных статей по результатам исследования</w:t>
                  </w:r>
                </w:p>
                <w:p w:rsidR="008B2EB3" w:rsidRPr="00CD1FC8" w:rsidRDefault="008B2EB3" w:rsidP="00CD1FC8">
                  <w:pPr>
                    <w:jc w:val="both"/>
                    <w:rPr>
                      <w:lang w:val="ru-RU"/>
                    </w:rPr>
                  </w:pPr>
                </w:p>
                <w:p w:rsidR="008B2EB3" w:rsidRPr="00CD1FC8" w:rsidRDefault="000D1DA0" w:rsidP="00CD1FC8">
                  <w:pPr>
                    <w:jc w:val="both"/>
                    <w:rPr>
                      <w:lang w:val="ru-RU"/>
                    </w:rPr>
                  </w:pPr>
                  <w:r w:rsidRPr="00CD1FC8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:rsidR="00D06C29" w:rsidRPr="00D06C29" w:rsidRDefault="00D06C29" w:rsidP="00CD1FC8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</w:p>
                <w:p w:rsidR="008B2EB3" w:rsidRPr="00CD1FC8" w:rsidRDefault="000D1DA0" w:rsidP="00CD1FC8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bookmarkStart w:id="0" w:name="_GoBack"/>
                  <w:bookmarkEnd w:id="0"/>
                  <w:r w:rsidRPr="00CD1FC8"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 w:rsidRPr="00CD1FC8">
                    <w:rPr>
                      <w:rFonts w:ascii="Arial" w:eastAsia="Arial" w:hAnsi="Arial"/>
                      <w:sz w:val="24"/>
                    </w:rPr>
                    <w:t>PhD</w:t>
                  </w:r>
                  <w:r w:rsidRPr="00CD1FC8">
                    <w:rPr>
                      <w:rFonts w:ascii="Arial" w:eastAsia="Arial" w:hAnsi="Arial"/>
                      <w:sz w:val="24"/>
                      <w:lang w:val="ru-RU"/>
                    </w:rPr>
                    <w:t>)</w:t>
                  </w:r>
                </w:p>
                <w:p w:rsidR="008B2EB3" w:rsidRPr="00CD1FC8" w:rsidRDefault="000D1DA0" w:rsidP="00CD1FC8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CD1FC8">
                    <w:rPr>
                      <w:rFonts w:ascii="Arial" w:eastAsia="Arial" w:hAnsi="Arial"/>
                      <w:sz w:val="24"/>
                      <w:lang w:val="ru-RU"/>
                    </w:rPr>
                    <w:t>Опыт проведения экспериментальных и/или полевых исследований,</w:t>
                  </w:r>
                </w:p>
                <w:p w:rsidR="008B2EB3" w:rsidRPr="00CD1FC8" w:rsidRDefault="000D1DA0" w:rsidP="00CD1FC8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CD1FC8">
                    <w:rPr>
                      <w:rFonts w:ascii="Arial" w:eastAsia="Arial" w:hAnsi="Arial"/>
                      <w:sz w:val="24"/>
                      <w:lang w:val="ru-RU"/>
                    </w:rPr>
                    <w:t>Высокий уровень владения английским языком, готовность делать доклады и писать статьи на английском языке</w:t>
                  </w:r>
                </w:p>
                <w:p w:rsidR="008B2EB3" w:rsidRPr="00CD1FC8" w:rsidRDefault="000D1DA0" w:rsidP="00CD1FC8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CD1FC8">
                    <w:rPr>
                      <w:rFonts w:ascii="Arial" w:eastAsia="Arial" w:hAnsi="Arial"/>
                      <w:sz w:val="24"/>
                      <w:lang w:val="ru-RU"/>
                    </w:rPr>
                    <w:t xml:space="preserve">Навыки статистического анализа данных (например, в </w:t>
                  </w:r>
                  <w:r w:rsidRPr="00CD1FC8">
                    <w:rPr>
                      <w:rFonts w:ascii="Arial" w:eastAsia="Arial" w:hAnsi="Arial"/>
                      <w:sz w:val="24"/>
                    </w:rPr>
                    <w:t>R</w:t>
                  </w:r>
                  <w:r w:rsidRPr="00CD1FC8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или </w:t>
                  </w:r>
                  <w:r w:rsidRPr="00CD1FC8">
                    <w:rPr>
                      <w:rFonts w:ascii="Arial" w:eastAsia="Arial" w:hAnsi="Arial"/>
                      <w:sz w:val="24"/>
                    </w:rPr>
                    <w:t>Python</w:t>
                  </w:r>
                  <w:r w:rsidRPr="00CD1FC8">
                    <w:rPr>
                      <w:rFonts w:ascii="Arial" w:eastAsia="Arial" w:hAnsi="Arial"/>
                      <w:sz w:val="24"/>
                      <w:lang w:val="ru-RU"/>
                    </w:rPr>
                    <w:t>)</w:t>
                  </w:r>
                </w:p>
                <w:p w:rsidR="008B2EB3" w:rsidRPr="00CD1FC8" w:rsidRDefault="000D1DA0" w:rsidP="00CD1FC8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CD1FC8">
                    <w:rPr>
                      <w:rFonts w:ascii="Arial" w:eastAsia="Arial" w:hAnsi="Arial"/>
                      <w:sz w:val="24"/>
                      <w:lang w:val="ru-RU"/>
                    </w:rPr>
                    <w:t>Приветствуется (но не требуется) опыт применения записи движений глаз и/или электроэнцефалографии</w:t>
                  </w:r>
                </w:p>
                <w:p w:rsidR="008B2EB3" w:rsidRPr="00CD1FC8" w:rsidRDefault="008B2EB3" w:rsidP="00CD1FC8">
                  <w:pPr>
                    <w:ind w:left="359" w:hanging="359"/>
                    <w:jc w:val="both"/>
                    <w:rPr>
                      <w:lang w:val="ru-RU"/>
                    </w:rPr>
                  </w:pPr>
                </w:p>
                <w:p w:rsidR="008B2EB3" w:rsidRPr="00CD1FC8" w:rsidRDefault="000D1DA0" w:rsidP="00CD1FC8">
                  <w:pPr>
                    <w:jc w:val="both"/>
                  </w:pPr>
                  <w:proofErr w:type="spellStart"/>
                  <w:r w:rsidRPr="00CD1FC8">
                    <w:rPr>
                      <w:rFonts w:ascii="Arial" w:eastAsia="Arial" w:hAnsi="Arial"/>
                      <w:b/>
                      <w:sz w:val="24"/>
                    </w:rPr>
                    <w:t>Что</w:t>
                  </w:r>
                  <w:proofErr w:type="spellEnd"/>
                  <w:r w:rsidRPr="00CD1FC8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CD1FC8">
                    <w:rPr>
                      <w:rFonts w:ascii="Arial" w:eastAsia="Arial" w:hAnsi="Arial"/>
                      <w:b/>
                      <w:sz w:val="24"/>
                    </w:rPr>
                    <w:t>мы</w:t>
                  </w:r>
                  <w:proofErr w:type="spellEnd"/>
                  <w:r w:rsidRPr="00CD1FC8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CD1FC8">
                    <w:rPr>
                      <w:rFonts w:ascii="Arial" w:eastAsia="Arial" w:hAnsi="Arial"/>
                      <w:b/>
                      <w:sz w:val="24"/>
                    </w:rPr>
                    <w:t>предлагаем</w:t>
                  </w:r>
                  <w:proofErr w:type="spellEnd"/>
                  <w:r w:rsidRPr="00CD1FC8">
                    <w:rPr>
                      <w:rFonts w:ascii="Arial" w:eastAsia="Arial" w:hAnsi="Arial"/>
                      <w:b/>
                      <w:sz w:val="24"/>
                    </w:rPr>
                    <w:t>:</w:t>
                  </w:r>
                </w:p>
                <w:p w:rsidR="008B2EB3" w:rsidRPr="00CD1FC8" w:rsidRDefault="000D1DA0" w:rsidP="00CD1FC8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CD1FC8">
                    <w:rPr>
                      <w:rFonts w:ascii="Arial" w:eastAsia="Arial" w:hAnsi="Arial"/>
                      <w:sz w:val="24"/>
                      <w:lang w:val="ru-RU"/>
                    </w:rPr>
                    <w:t>Работа в историческом центре Москвы (м. Лубянка)</w:t>
                  </w:r>
                </w:p>
                <w:p w:rsidR="008B2EB3" w:rsidRPr="00CD1FC8" w:rsidRDefault="000D1DA0" w:rsidP="00CD1FC8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</w:pPr>
                  <w:proofErr w:type="spellStart"/>
                  <w:r w:rsidRPr="00CD1FC8">
                    <w:rPr>
                      <w:rFonts w:ascii="Arial" w:eastAsia="Arial" w:hAnsi="Arial"/>
                      <w:sz w:val="24"/>
                    </w:rPr>
                    <w:t>Наличие</w:t>
                  </w:r>
                  <w:proofErr w:type="spellEnd"/>
                  <w:r w:rsidRPr="00CD1FC8"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 w:rsidRPr="00CD1FC8">
                    <w:rPr>
                      <w:rFonts w:ascii="Arial" w:eastAsia="Arial" w:hAnsi="Arial"/>
                      <w:sz w:val="24"/>
                    </w:rPr>
                    <w:t>оборудованного</w:t>
                  </w:r>
                  <w:proofErr w:type="spellEnd"/>
                  <w:r w:rsidRPr="00CD1FC8"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 w:rsidRPr="00CD1FC8">
                    <w:rPr>
                      <w:rFonts w:ascii="Arial" w:eastAsia="Arial" w:hAnsi="Arial"/>
                      <w:sz w:val="24"/>
                    </w:rPr>
                    <w:t>рабочего</w:t>
                  </w:r>
                  <w:proofErr w:type="spellEnd"/>
                  <w:r w:rsidRPr="00CD1FC8"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 w:rsidRPr="00CD1FC8">
                    <w:rPr>
                      <w:rFonts w:ascii="Arial" w:eastAsia="Arial" w:hAnsi="Arial"/>
                      <w:sz w:val="24"/>
                    </w:rPr>
                    <w:t>места</w:t>
                  </w:r>
                  <w:proofErr w:type="spellEnd"/>
                </w:p>
                <w:p w:rsidR="008B2EB3" w:rsidRPr="00CD1FC8" w:rsidRDefault="000D1DA0" w:rsidP="00CD1FC8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CD1FC8">
                    <w:rPr>
                      <w:rFonts w:ascii="Arial" w:eastAsia="Arial" w:hAnsi="Arial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</w:p>
                <w:p w:rsidR="008B2EB3" w:rsidRPr="00CD1FC8" w:rsidRDefault="000D1DA0" w:rsidP="00CD1FC8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CD1FC8">
                    <w:rPr>
                      <w:rFonts w:ascii="Arial" w:eastAsia="Arial" w:hAnsi="Arial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</w:t>
                  </w:r>
                </w:p>
                <w:p w:rsidR="008B2EB3" w:rsidRPr="00CD1FC8" w:rsidRDefault="000D1DA0" w:rsidP="00CD1FC8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CD1FC8">
                    <w:rPr>
                      <w:rFonts w:ascii="Arial" w:eastAsia="Arial" w:hAnsi="Arial"/>
                      <w:sz w:val="24"/>
                      <w:lang w:val="ru-RU"/>
                    </w:rPr>
                    <w:t>Работа с известными специалистами в предметной области, в междисциплинарном исследовательском коллективе</w:t>
                  </w:r>
                </w:p>
                <w:p w:rsidR="008B2EB3" w:rsidRPr="00CD1FC8" w:rsidRDefault="000D1DA0" w:rsidP="00CD1FC8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CD1FC8">
                    <w:rPr>
                      <w:rFonts w:ascii="Arial" w:eastAsia="Arial" w:hAnsi="Arial"/>
                      <w:sz w:val="24"/>
                      <w:lang w:val="ru-RU"/>
                    </w:rPr>
                    <w:t>Возможность внешнего совместительства на 0,5 ставки в случае, если по основному месту работы кандидат работает с целевой популяцией (носителями малых языков) или необходимым оборудованием</w:t>
                  </w:r>
                </w:p>
                <w:p w:rsidR="008B2EB3" w:rsidRPr="00CD1FC8" w:rsidRDefault="000D1DA0" w:rsidP="00CD1FC8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CD1FC8">
                    <w:rPr>
                      <w:rFonts w:ascii="Arial" w:eastAsia="Arial" w:hAnsi="Arial"/>
                      <w:sz w:val="24"/>
                      <w:lang w:val="ru-RU"/>
                    </w:rPr>
                    <w:t>Участие в программах академической мобильности и повышения квалификации НИУ ВШЭ</w:t>
                  </w:r>
                </w:p>
              </w:tc>
            </w:tr>
          </w:tbl>
          <w:p w:rsidR="008B2EB3" w:rsidRPr="00CD1FC8" w:rsidRDefault="008B2EB3" w:rsidP="00CD1FC8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8B2EB3" w:rsidRPr="00CD1FC8" w:rsidRDefault="008B2EB3" w:rsidP="00CD1FC8">
            <w:pPr>
              <w:pStyle w:val="EmptyLayoutCell"/>
              <w:jc w:val="both"/>
              <w:rPr>
                <w:lang w:val="ru-RU"/>
              </w:rPr>
            </w:pPr>
          </w:p>
        </w:tc>
      </w:tr>
      <w:tr w:rsidR="00CD1FC8" w:rsidRPr="00D06C29">
        <w:trPr>
          <w:trHeight w:val="306"/>
        </w:trPr>
        <w:tc>
          <w:tcPr>
            <w:tcW w:w="153" w:type="dxa"/>
          </w:tcPr>
          <w:p w:rsidR="008B2EB3" w:rsidRPr="00CD1FC8" w:rsidRDefault="008B2EB3" w:rsidP="00CD1FC8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:rsidR="008B2EB3" w:rsidRPr="00CD1FC8" w:rsidRDefault="008B2EB3" w:rsidP="00CD1FC8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8B2EB3" w:rsidRPr="00CD1FC8" w:rsidRDefault="008B2EB3" w:rsidP="00CD1FC8">
            <w:pPr>
              <w:pStyle w:val="EmptyLayoutCell"/>
              <w:jc w:val="both"/>
              <w:rPr>
                <w:lang w:val="ru-RU"/>
              </w:rPr>
            </w:pPr>
          </w:p>
        </w:tc>
      </w:tr>
    </w:tbl>
    <w:p w:rsidR="000D1DA0" w:rsidRPr="00CD1FC8" w:rsidRDefault="000D1DA0" w:rsidP="00CD1FC8">
      <w:pPr>
        <w:jc w:val="both"/>
        <w:rPr>
          <w:lang w:val="ru-RU"/>
        </w:rPr>
      </w:pPr>
    </w:p>
    <w:sectPr w:rsidR="000D1DA0" w:rsidRPr="00CD1FC8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C8"/>
    <w:rsid w:val="000D1DA0"/>
    <w:rsid w:val="008B2EB3"/>
    <w:rsid w:val="00CD1FC8"/>
    <w:rsid w:val="00D0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02DE8"/>
  <w15:chartTrackingRefBased/>
  <w15:docId w15:val="{3881A675-90D1-45AD-ABEE-DAFE8A5B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>НИУ ВШЭ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cp:lastModifiedBy>Саакова Кристина Армановна</cp:lastModifiedBy>
  <cp:revision>3</cp:revision>
  <dcterms:created xsi:type="dcterms:W3CDTF">2024-03-20T12:27:00Z</dcterms:created>
  <dcterms:modified xsi:type="dcterms:W3CDTF">2024-03-27T08:19:00Z</dcterms:modified>
</cp:coreProperties>
</file>