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AC3BAD" w:rsidRPr="00AC3BAD">
        <w:trPr>
          <w:trHeight w:val="113"/>
        </w:trPr>
        <w:tc>
          <w:tcPr>
            <w:tcW w:w="153" w:type="dxa"/>
          </w:tcPr>
          <w:p w:rsidR="00340589" w:rsidRPr="00AC3BAD" w:rsidRDefault="00340589" w:rsidP="00AC3BAD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340589" w:rsidRPr="00AC3BAD" w:rsidRDefault="00340589" w:rsidP="00AC3BAD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340589" w:rsidRPr="00AC3BAD" w:rsidRDefault="00340589" w:rsidP="00AC3BAD">
            <w:pPr>
              <w:pStyle w:val="EmptyLayoutCell"/>
              <w:jc w:val="both"/>
            </w:pPr>
          </w:p>
        </w:tc>
      </w:tr>
      <w:tr w:rsidR="00AC3BAD" w:rsidRPr="00F540FE">
        <w:trPr>
          <w:trHeight w:val="10410"/>
        </w:trPr>
        <w:tc>
          <w:tcPr>
            <w:tcW w:w="153" w:type="dxa"/>
          </w:tcPr>
          <w:p w:rsidR="00340589" w:rsidRPr="00AC3BAD" w:rsidRDefault="00340589" w:rsidP="00AC3BAD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AC3BAD" w:rsidRPr="00F540FE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исследований структурной политики» (Программа российских </w:t>
                  </w:r>
                  <w:proofErr w:type="spellStart"/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340589" w:rsidRPr="00AC3BAD" w:rsidRDefault="00340589" w:rsidP="00AC3BAD">
                  <w:pPr>
                    <w:jc w:val="both"/>
                    <w:rPr>
                      <w:lang w:val="ru-RU"/>
                    </w:rPr>
                  </w:pP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340589" w:rsidRPr="00AC3BAD" w:rsidRDefault="00340589" w:rsidP="00AC3BAD">
                  <w:pPr>
                    <w:jc w:val="both"/>
                    <w:rPr>
                      <w:lang w:val="ru-RU"/>
                    </w:rPr>
                  </w:pP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исследований структурной политики».</w:t>
                  </w:r>
                </w:p>
                <w:p w:rsidR="00340589" w:rsidRPr="00AC3BAD" w:rsidRDefault="00340589" w:rsidP="00AC3BAD">
                  <w:pPr>
                    <w:jc w:val="both"/>
                    <w:rPr>
                      <w:lang w:val="ru-RU"/>
                    </w:rPr>
                  </w:pP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: Стратегии повышения конкурентоспособности предприятий в российских обрабатывающих отраслях в условиях внешних ограничений</w:t>
                  </w:r>
                  <w:r w:rsid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</w:t>
                  </w:r>
                </w:p>
                <w:p w:rsidR="00340589" w:rsidRPr="00AC3BAD" w:rsidRDefault="00340589" w:rsidP="00AC3BAD">
                  <w:pPr>
                    <w:jc w:val="both"/>
                    <w:rPr>
                      <w:lang w:val="ru-RU"/>
                    </w:rPr>
                  </w:pP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="00AC3BAD">
                    <w:rPr>
                      <w:rFonts w:ascii="Arial" w:eastAsia="Arial" w:hAnsi="Arial"/>
                      <w:sz w:val="24"/>
                      <w:lang w:val="ru-RU"/>
                    </w:rPr>
                    <w:t>Вы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явлени</w:t>
                  </w:r>
                  <w:r w:rsidR="00AC3BAD">
                    <w:rPr>
                      <w:rFonts w:ascii="Arial" w:eastAsia="Arial" w:hAnsi="Arial"/>
                      <w:sz w:val="24"/>
                      <w:lang w:val="ru-RU"/>
                    </w:rPr>
                    <w:t>е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анализ стратегий повышения конкурентоспособности предприятий в российских обрабатывающих отраслях.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Центр исследований структурной политики – небольшое по размерам подразделение, которое позиционируется как </w:t>
                  </w:r>
                  <w:r w:rsidRPr="00AC3BAD">
                    <w:rPr>
                      <w:rFonts w:ascii="Arial" w:eastAsia="Arial" w:hAnsi="Arial"/>
                      <w:sz w:val="24"/>
                    </w:rPr>
                    <w:t>think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r w:rsidRPr="00AC3BAD">
                    <w:rPr>
                      <w:rFonts w:ascii="Arial" w:eastAsia="Arial" w:hAnsi="Arial"/>
                      <w:sz w:val="24"/>
                    </w:rPr>
                    <w:t>tank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(фабрика мысли), всегда заинтересовано в проработке новых направлений исследовании. Именно поэтому и предлагаемое нами исследование во многом носит поисковой характер.  Мы не хотели бы ограничивать </w:t>
                  </w:r>
                  <w:proofErr w:type="spellStart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постдока</w:t>
                  </w:r>
                  <w:proofErr w:type="spellEnd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постановке конкретного исследовательского вопроса, выборе набора факторов для анализа, в использовании исследовательских методов. 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Нам представляется интересным обсуждение следующих факторов повышения конкурентоспособности, которые могут быть использованы </w:t>
                  </w:r>
                  <w:proofErr w:type="spellStart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постдоком</w:t>
                  </w:r>
                  <w:proofErr w:type="spellEnd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 рамках научного проекта: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1. Особенности интеграции компании в глобальные цепочки создания стоимости, в том числе специфика и глубина зависимости от импорта, интенсивность экспортной деятельности, ее товарная и географическая структура.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2. Специфика межфирменных связей предприятий, в том числе особенности научно-производственной кооперации, развитие стратегических партнерств.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>3. Особенности инновационной деятельности, в том числе в разрезе новизны осуществляемых инноваций (новые для предприятия, страны, мира), а также типа осуществляемых инноваций (продуктовые, технологические, организационные, маркетинговые).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Нам важна практическая направленность реализуемого проекта. По результатам проекта должны быть выработаны предложения к 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совершенствованию отечественной промышленной политики, в том числе к ее направлениям и особенностям подхода, в целях снижения негативного воздействия внешних ограничений и стимулирования позитивных структурных сдвигов в российской экономике.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Отдельного обсуждения заслуживает вопрос о том, что может пониматься под конкурентоспособностью предприятия. Мы предлагаем в рамках проекта рассмотреть несколько индикаторов, среди которых, согласно принятым подходам, могут рассматриваться: производительность труда и совокупная факторная производительность предприятия, позиции предприятия на рынке, новизна выпускаемой продукции, регулярное осуществление инвестиций в основной капитал. 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Мы понимаем, что реализация данного проекта в существенной мере зависит от доступности данных. Мы предлагаем </w:t>
                  </w:r>
                  <w:proofErr w:type="spellStart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постдоку</w:t>
                  </w:r>
                  <w:proofErr w:type="spellEnd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использовать базу, созданную в рамках проекта «Конкурентоспособность российских предприятий: реакция на кризис и факторы развития» Программы фундаментальных исследований НИУ ВШЭ, в ходе которого был проведен опрос руководителей предприятий обрабатывающей промышленности, проведенный в августе–ноябре 2022 г. Выборка содержит около 1,9 тыс. наблюдений, репрезентативна в разрезе видов экономической деятельности и размерных групп предприятий.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br/>
                    <w:t xml:space="preserve">Мы готовы активно участвовать на всех стадиях реализации проекта. </w:t>
                  </w:r>
                </w:p>
                <w:p w:rsidR="00340589" w:rsidRPr="00AC3BAD" w:rsidRDefault="00340589" w:rsidP="00AC3BAD">
                  <w:pPr>
                    <w:jc w:val="both"/>
                    <w:rPr>
                      <w:lang w:val="ru-RU"/>
                    </w:rPr>
                  </w:pP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340589" w:rsidRPr="00AC3BAD" w:rsidRDefault="00AC3BAD" w:rsidP="00AC3BA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</w:t>
                  </w:r>
                  <w:r w:rsidR="0052539A" w:rsidRPr="00AC3BAD">
                    <w:rPr>
                      <w:rFonts w:ascii="Arial" w:eastAsia="Arial" w:hAnsi="Arial"/>
                      <w:sz w:val="24"/>
                      <w:lang w:val="ru-RU"/>
                    </w:rPr>
                    <w:t>одготовка сравнительного анализа эмпирических исследований об особенностях модернизации предприятий, в том числе в российских обрабатывающих отраслях, выработка исследовательских вопросов.</w:t>
                  </w:r>
                </w:p>
                <w:p w:rsidR="00340589" w:rsidRPr="00AC3BAD" w:rsidRDefault="00AC3BAD" w:rsidP="00AC3BA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52539A"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азработка концептуальной модели исследования роли внутренних и внешних факторов в определении стратегии модернизации для предприятий в российских отраслях обрабатывающей промышленности. </w:t>
                  </w:r>
                </w:p>
                <w:p w:rsidR="00340589" w:rsidRPr="00AC3BAD" w:rsidRDefault="00AC3BAD" w:rsidP="00AC3BA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</w:t>
                  </w:r>
                  <w:r w:rsidR="0052539A" w:rsidRPr="00AC3BAD">
                    <w:rPr>
                      <w:rFonts w:ascii="Arial" w:eastAsia="Arial" w:hAnsi="Arial"/>
                      <w:sz w:val="24"/>
                      <w:lang w:val="ru-RU"/>
                    </w:rPr>
                    <w:t>роведение эмпирического исследования в соответствии с концептуальной моделью, интерпретация результатов.</w:t>
                  </w:r>
                </w:p>
                <w:p w:rsidR="00340589" w:rsidRPr="00AC3BAD" w:rsidRDefault="00AC3BAD" w:rsidP="00AC3BA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</w:t>
                  </w:r>
                  <w:r w:rsidR="0052539A" w:rsidRPr="00AC3BAD">
                    <w:rPr>
                      <w:rFonts w:ascii="Arial" w:eastAsia="Arial" w:hAnsi="Arial"/>
                      <w:sz w:val="24"/>
                      <w:lang w:val="ru-RU"/>
                    </w:rPr>
                    <w:t>одготовка научной статьи по результатам проведенного исследования.</w:t>
                  </w:r>
                </w:p>
                <w:p w:rsidR="00340589" w:rsidRPr="00AC3BAD" w:rsidRDefault="00AC3BAD" w:rsidP="00AC3BAD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</w:t>
                  </w:r>
                  <w:r w:rsidR="0052539A"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частие в других научных исследованиях Центра исследований структурной политики. </w:t>
                  </w:r>
                </w:p>
                <w:p w:rsidR="00340589" w:rsidRPr="00AC3BAD" w:rsidRDefault="00340589" w:rsidP="00AC3BAD">
                  <w:pPr>
                    <w:jc w:val="both"/>
                    <w:rPr>
                      <w:lang w:val="ru-RU"/>
                    </w:rPr>
                  </w:pPr>
                </w:p>
                <w:p w:rsidR="00340589" w:rsidRPr="00AC3BAD" w:rsidRDefault="0052539A" w:rsidP="00AC3BAD">
                  <w:pPr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F540FE" w:rsidRPr="00F540FE" w:rsidRDefault="00F540FE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AC3BAD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Опыт работы с эконометрическим анализом пространственных (</w:t>
                  </w:r>
                  <w:r w:rsidRPr="00AC3BAD">
                    <w:rPr>
                      <w:rFonts w:ascii="Arial" w:eastAsia="Arial" w:hAnsi="Arial"/>
                      <w:sz w:val="24"/>
                    </w:rPr>
                    <w:t>cross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-</w:t>
                  </w:r>
                  <w:r w:rsidRPr="00AC3BAD">
                    <w:rPr>
                      <w:rFonts w:ascii="Arial" w:eastAsia="Arial" w:hAnsi="Arial"/>
                      <w:sz w:val="24"/>
                    </w:rPr>
                    <w:t>section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) и панельных данных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Опыт работы с базами данных: умение эффективно извлекать, обрабатывать и анализировать данные из различных источников, включая большие базы данных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 xml:space="preserve">Продвинутый уровень владения английским языком не ниже </w:t>
                  </w:r>
                  <w:r w:rsidRPr="00AC3BAD">
                    <w:rPr>
                      <w:rFonts w:ascii="Arial" w:eastAsia="Arial" w:hAnsi="Arial"/>
                      <w:sz w:val="24"/>
                    </w:rPr>
                    <w:t>B</w:t>
                  </w: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2 для работы с иностранными источниками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Организационные навыки: способность планировать и управлять проектами, соблюдать сроки и координировать работу с другими участниками команды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Коммуникабельность и способность эффективно работать в коллективе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Способность совместно разрабатывать исследовательские гипотезы и проводить анализ данных с участием членов научного коллектива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Заинтересованность в долгосрочном сотрудничестве и готовность совместно привлекать внешнее финансирование будет дополнительным преимуществом</w:t>
                  </w:r>
                </w:p>
                <w:p w:rsidR="00340589" w:rsidRPr="00AC3BAD" w:rsidRDefault="00340589" w:rsidP="00AC3BAD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340589" w:rsidRPr="00AC3BAD" w:rsidRDefault="0052539A" w:rsidP="00AC3BAD">
                  <w:pPr>
                    <w:jc w:val="both"/>
                  </w:pPr>
                  <w:proofErr w:type="spellStart"/>
                  <w:r w:rsidRPr="00AC3BAD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AC3BAD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AC3BAD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AC3BAD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AC3BAD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AC3BAD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Москвы.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университете.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ВШЭ, в том числе доступ к уникальному массиву опросных данных по предприятиям обрабатывающей промышленности, специфике их адаптации к пандемическому и санкционному кризисам (2020-2022 гг.).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карьеры.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ВШЭ.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Участие в подготовке докладов НИУ ВШЭ.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Развитие управленческих навыков и руководство работой стажеров-исследователей.</w:t>
                  </w:r>
                </w:p>
                <w:p w:rsidR="00340589" w:rsidRPr="00AC3BAD" w:rsidRDefault="0052539A" w:rsidP="00AC3BAD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AC3BAD">
                    <w:rPr>
                      <w:rFonts w:ascii="Arial" w:eastAsia="Arial" w:hAnsi="Arial"/>
                      <w:sz w:val="24"/>
                      <w:lang w:val="ru-RU"/>
                    </w:rPr>
                    <w:t>Участие в написании заявок на привлечение внешних грантов.</w:t>
                  </w:r>
                </w:p>
              </w:tc>
            </w:tr>
          </w:tbl>
          <w:p w:rsidR="00340589" w:rsidRPr="00AC3BAD" w:rsidRDefault="00340589" w:rsidP="00AC3BAD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340589" w:rsidRPr="00AC3BAD" w:rsidRDefault="00340589" w:rsidP="00AC3BAD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AC3BAD" w:rsidRPr="00F540FE">
        <w:trPr>
          <w:trHeight w:val="306"/>
        </w:trPr>
        <w:tc>
          <w:tcPr>
            <w:tcW w:w="153" w:type="dxa"/>
          </w:tcPr>
          <w:p w:rsidR="00340589" w:rsidRPr="00AC3BAD" w:rsidRDefault="00340589" w:rsidP="00AC3BAD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340589" w:rsidRPr="00AC3BAD" w:rsidRDefault="00340589" w:rsidP="00AC3BAD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340589" w:rsidRPr="00AC3BAD" w:rsidRDefault="00340589" w:rsidP="00AC3BAD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52539A" w:rsidRPr="00AC3BAD" w:rsidRDefault="0052539A" w:rsidP="00AC3BAD">
      <w:pPr>
        <w:jc w:val="both"/>
        <w:rPr>
          <w:lang w:val="ru-RU"/>
        </w:rPr>
      </w:pPr>
    </w:p>
    <w:sectPr w:rsidR="0052539A" w:rsidRPr="00AC3BAD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AD"/>
    <w:rsid w:val="00340589"/>
    <w:rsid w:val="0052539A"/>
    <w:rsid w:val="00AC3BAD"/>
    <w:rsid w:val="00F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BE52F"/>
  <w15:chartTrackingRefBased/>
  <w15:docId w15:val="{D8A309DD-AF30-45BC-86E4-EEB38A3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3</cp:revision>
  <dcterms:created xsi:type="dcterms:W3CDTF">2024-03-20T12:14:00Z</dcterms:created>
  <dcterms:modified xsi:type="dcterms:W3CDTF">2024-03-27T08:17:00Z</dcterms:modified>
</cp:coreProperties>
</file>