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"/>
        <w:gridCol w:w="9050"/>
        <w:gridCol w:w="166"/>
      </w:tblGrid>
      <w:tr w:rsidR="00575F92">
        <w:trPr>
          <w:trHeight w:val="113"/>
        </w:trPr>
        <w:tc>
          <w:tcPr>
            <w:tcW w:w="153" w:type="dxa"/>
          </w:tcPr>
          <w:p w:rsidR="00575F92" w:rsidRDefault="00575F92">
            <w:pPr>
              <w:pStyle w:val="EmptyLayoutCell"/>
              <w:jc w:val="both"/>
            </w:pPr>
          </w:p>
        </w:tc>
        <w:tc>
          <w:tcPr>
            <w:tcW w:w="9050" w:type="dxa"/>
          </w:tcPr>
          <w:p w:rsidR="00575F92" w:rsidRDefault="00575F92">
            <w:pPr>
              <w:pStyle w:val="EmptyLayoutCell"/>
              <w:jc w:val="both"/>
            </w:pPr>
          </w:p>
        </w:tc>
        <w:tc>
          <w:tcPr>
            <w:tcW w:w="166" w:type="dxa"/>
          </w:tcPr>
          <w:p w:rsidR="00575F92" w:rsidRDefault="00575F92">
            <w:pPr>
              <w:pStyle w:val="EmptyLayoutCell"/>
              <w:jc w:val="both"/>
            </w:pPr>
          </w:p>
        </w:tc>
      </w:tr>
      <w:tr w:rsidR="00575F92" w:rsidRPr="00232E01">
        <w:trPr>
          <w:trHeight w:val="10410"/>
        </w:trPr>
        <w:tc>
          <w:tcPr>
            <w:tcW w:w="153" w:type="dxa"/>
          </w:tcPr>
          <w:p w:rsidR="00575F92" w:rsidRDefault="00575F92">
            <w:pPr>
              <w:pStyle w:val="EmptyLayoutCell"/>
              <w:jc w:val="both"/>
            </w:pPr>
          </w:p>
        </w:tc>
        <w:tc>
          <w:tcPr>
            <w:tcW w:w="905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50"/>
            </w:tblGrid>
            <w:tr w:rsidR="00575F92" w:rsidRPr="00232E01">
              <w:trPr>
                <w:trHeight w:val="10332"/>
              </w:trPr>
              <w:tc>
                <w:tcPr>
                  <w:tcW w:w="9050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5F92" w:rsidRDefault="00DD57FD">
                  <w:pPr>
                    <w:jc w:val="both"/>
                    <w:rPr>
                      <w:lang w:val="ru-RU"/>
                    </w:rPr>
                  </w:pPr>
                  <w:r>
                    <w:rPr>
                      <w:rFonts w:ascii="Arial" w:eastAsia="Arial" w:hAnsi="Arial"/>
                      <w:b/>
                      <w:sz w:val="24"/>
                      <w:lang w:val="ru-RU"/>
                    </w:rPr>
                    <w:t xml:space="preserve">Научный сотрудник в подразделение «проектно-учебная лаборатория управления репутацией в образовании» (Программа российских </w:t>
                  </w:r>
                  <w:proofErr w:type="spellStart"/>
                  <w:r>
                    <w:rPr>
                      <w:rFonts w:ascii="Arial" w:eastAsia="Arial" w:hAnsi="Arial"/>
                      <w:b/>
                      <w:sz w:val="24"/>
                      <w:lang w:val="ru-RU"/>
                    </w:rPr>
                    <w:t>постдоков</w:t>
                  </w:r>
                  <w:proofErr w:type="spellEnd"/>
                  <w:r>
                    <w:rPr>
                      <w:rFonts w:ascii="Arial" w:eastAsia="Arial" w:hAnsi="Arial"/>
                      <w:b/>
                      <w:sz w:val="24"/>
                      <w:lang w:val="ru-RU"/>
                    </w:rPr>
                    <w:t>)</w:t>
                  </w:r>
                </w:p>
                <w:p w:rsidR="00575F92" w:rsidRDefault="00575F92">
                  <w:pPr>
                    <w:jc w:val="both"/>
                    <w:rPr>
                      <w:lang w:val="ru-RU"/>
                    </w:rPr>
                  </w:pPr>
                </w:p>
                <w:p w:rsidR="00575F92" w:rsidRDefault="00DD57FD">
                  <w:pPr>
                    <w:jc w:val="both"/>
                    <w:rPr>
                      <w:lang w:val="ru-RU"/>
                    </w:rPr>
                  </w:pPr>
                  <w:r>
                    <w:rPr>
                      <w:rFonts w:ascii="Arial" w:eastAsia="Arial" w:hAnsi="Arial"/>
                      <w:sz w:val="24"/>
                      <w:lang w:val="ru-RU"/>
                    </w:rPr>
                    <w:t xml:space="preserve">от 110 000 рублей до вычета НДФЛ </w:t>
                  </w:r>
                </w:p>
                <w:p w:rsidR="00575F92" w:rsidRDefault="00DD57FD">
                  <w:pPr>
                    <w:jc w:val="both"/>
                    <w:rPr>
                      <w:lang w:val="ru-RU"/>
                    </w:rPr>
                  </w:pPr>
                  <w:r>
                    <w:rPr>
                      <w:rFonts w:ascii="Arial" w:eastAsia="Arial" w:hAnsi="Arial"/>
                      <w:sz w:val="24"/>
                      <w:lang w:val="ru-RU"/>
                    </w:rPr>
                    <w:t>Национальный исследовательский университет «Высшая школа экономики»</w:t>
                  </w:r>
                </w:p>
                <w:p w:rsidR="00575F92" w:rsidRDefault="00DD57FD">
                  <w:pPr>
                    <w:jc w:val="both"/>
                    <w:rPr>
                      <w:lang w:val="ru-RU"/>
                    </w:rPr>
                  </w:pPr>
                  <w:r>
                    <w:rPr>
                      <w:rFonts w:ascii="Arial" w:eastAsia="Arial" w:hAnsi="Arial"/>
                      <w:sz w:val="24"/>
                      <w:lang w:val="ru-RU"/>
                    </w:rPr>
                    <w:t>Санкт-Петербург</w:t>
                  </w:r>
                </w:p>
                <w:p w:rsidR="00575F92" w:rsidRDefault="00575F92">
                  <w:pPr>
                    <w:jc w:val="both"/>
                    <w:rPr>
                      <w:lang w:val="ru-RU"/>
                    </w:rPr>
                  </w:pPr>
                </w:p>
                <w:p w:rsidR="00575F92" w:rsidRDefault="00DD57FD">
                  <w:pPr>
                    <w:jc w:val="both"/>
                    <w:rPr>
                      <w:lang w:val="ru-RU"/>
                    </w:rPr>
                  </w:pPr>
                  <w:r>
                    <w:rPr>
                      <w:rFonts w:ascii="Arial" w:eastAsia="Arial" w:hAnsi="Arial"/>
                      <w:sz w:val="24"/>
                      <w:lang w:val="ru-RU"/>
                    </w:rPr>
                    <w:t>Требуемый опыт работы: не менее 3-х лет</w:t>
                  </w:r>
                </w:p>
                <w:p w:rsidR="00575F92" w:rsidRDefault="00DD57FD">
                  <w:pPr>
                    <w:jc w:val="both"/>
                    <w:rPr>
                      <w:lang w:val="ru-RU"/>
                    </w:rPr>
                  </w:pPr>
                  <w:r>
                    <w:rPr>
                      <w:rFonts w:ascii="Arial" w:eastAsia="Arial" w:hAnsi="Arial"/>
                      <w:sz w:val="24"/>
                      <w:lang w:val="ru-RU"/>
                    </w:rPr>
                    <w:t>Полная занятость, полный день</w:t>
                  </w:r>
                </w:p>
                <w:p w:rsidR="00575F92" w:rsidRDefault="00DD57FD">
                  <w:pPr>
                    <w:jc w:val="both"/>
                    <w:rPr>
                      <w:lang w:val="ru-RU"/>
                    </w:rPr>
                  </w:pPr>
                  <w:r>
                    <w:rPr>
                      <w:rFonts w:ascii="Arial" w:eastAsia="Arial" w:hAnsi="Arial"/>
                      <w:sz w:val="24"/>
                      <w:lang w:val="ru-RU"/>
                    </w:rPr>
                    <w:t>Срок работы: 1 год с возможностью продления на второй</w:t>
                  </w:r>
                </w:p>
                <w:p w:rsidR="00575F92" w:rsidRDefault="00DD57FD">
                  <w:pPr>
                    <w:jc w:val="both"/>
                    <w:rPr>
                      <w:lang w:val="ru-RU"/>
                    </w:rPr>
                  </w:pPr>
                  <w:r>
                    <w:rPr>
                      <w:rFonts w:ascii="Arial" w:eastAsia="Arial" w:hAnsi="Arial"/>
                      <w:sz w:val="24"/>
                    </w:rPr>
                    <w:t> </w:t>
                  </w:r>
                </w:p>
                <w:p w:rsidR="00575F92" w:rsidRDefault="00DD57FD">
                  <w:pPr>
                    <w:jc w:val="both"/>
                    <w:rPr>
                      <w:lang w:val="ru-RU"/>
                    </w:rPr>
                  </w:pPr>
                  <w:r>
                    <w:rPr>
                      <w:rFonts w:ascii="Arial" w:eastAsia="Arial" w:hAnsi="Arial"/>
                      <w:sz w:val="24"/>
                      <w:lang w:val="ru-RU"/>
                    </w:rPr>
                    <w:t xml:space="preserve">Мы, </w:t>
                  </w:r>
                  <w:r>
                    <w:rPr>
                      <w:rFonts w:ascii="Arial" w:eastAsia="Arial" w:hAnsi="Arial"/>
                      <w:b/>
                      <w:sz w:val="24"/>
                      <w:lang w:val="ru-RU"/>
                    </w:rPr>
                    <w:t>Высшая школа экономики</w:t>
                  </w:r>
                  <w:r>
                    <w:rPr>
                      <w:rFonts w:ascii="Arial" w:eastAsia="Arial" w:hAnsi="Arial"/>
                      <w:sz w:val="24"/>
                      <w:lang w:val="ru-RU"/>
                    </w:rPr>
                    <w:t xml:space="preserve"> – один из крупнейших университетов России, ведущий центр образования, научных исследов</w:t>
                  </w:r>
                  <w:r>
                    <w:rPr>
                      <w:rFonts w:ascii="Arial" w:eastAsia="Arial" w:hAnsi="Arial"/>
                      <w:sz w:val="24"/>
                      <w:lang w:val="ru-RU"/>
                    </w:rPr>
                    <w:t>аний и разработок. Сегодня в Вышке учится более 47 000 студентов и аспирантов, работает более 7000 преподавателей, ученых и административных сотрудников.</w:t>
                  </w:r>
                </w:p>
                <w:p w:rsidR="00575F92" w:rsidRDefault="00575F92">
                  <w:pPr>
                    <w:jc w:val="both"/>
                    <w:rPr>
                      <w:lang w:val="ru-RU"/>
                    </w:rPr>
                  </w:pPr>
                </w:p>
                <w:p w:rsidR="00575F92" w:rsidRDefault="00DD57FD">
                  <w:pPr>
                    <w:jc w:val="both"/>
                    <w:rPr>
                      <w:lang w:val="ru-RU"/>
                    </w:rPr>
                  </w:pPr>
                  <w:r>
                    <w:rPr>
                      <w:rFonts w:ascii="Arial" w:eastAsia="Arial" w:hAnsi="Arial"/>
                      <w:sz w:val="24"/>
                      <w:lang w:val="ru-RU"/>
                    </w:rPr>
                    <w:t xml:space="preserve">В настоящее время у нас открыт конкурс Программы привлечения российских </w:t>
                  </w:r>
                  <w:proofErr w:type="spellStart"/>
                  <w:r>
                    <w:rPr>
                      <w:rFonts w:ascii="Arial" w:eastAsia="Arial" w:hAnsi="Arial"/>
                      <w:sz w:val="24"/>
                      <w:lang w:val="ru-RU"/>
                    </w:rPr>
                    <w:t>постдоков</w:t>
                  </w:r>
                  <w:proofErr w:type="spellEnd"/>
                  <w:r>
                    <w:rPr>
                      <w:rFonts w:ascii="Arial" w:eastAsia="Arial" w:hAnsi="Arial"/>
                      <w:sz w:val="24"/>
                      <w:lang w:val="ru-RU"/>
                    </w:rPr>
                    <w:t xml:space="preserve">. В рамках конкурса </w:t>
                  </w:r>
                  <w:r>
                    <w:rPr>
                      <w:rFonts w:ascii="Arial" w:eastAsia="Arial" w:hAnsi="Arial"/>
                      <w:sz w:val="24"/>
                      <w:lang w:val="ru-RU"/>
                    </w:rPr>
                    <w:t xml:space="preserve">открыта вакансия </w:t>
                  </w:r>
                  <w:proofErr w:type="spellStart"/>
                  <w:r>
                    <w:rPr>
                      <w:rFonts w:ascii="Arial" w:eastAsia="Arial" w:hAnsi="Arial"/>
                      <w:b/>
                      <w:sz w:val="24"/>
                      <w:lang w:val="ru-RU"/>
                    </w:rPr>
                    <w:t>постдока</w:t>
                  </w:r>
                  <w:proofErr w:type="spellEnd"/>
                  <w:r>
                    <w:rPr>
                      <w:rFonts w:ascii="Arial" w:eastAsia="Arial" w:hAnsi="Arial"/>
                      <w:b/>
                      <w:sz w:val="24"/>
                      <w:lang w:val="ru-RU"/>
                    </w:rPr>
                    <w:t xml:space="preserve"> (научного сотрудника) в подразделение «проектно-учебная лаборатория управления репутацией в образовании».</w:t>
                  </w:r>
                </w:p>
                <w:p w:rsidR="00575F92" w:rsidRDefault="00575F92">
                  <w:pPr>
                    <w:jc w:val="both"/>
                    <w:rPr>
                      <w:lang w:val="ru-RU"/>
                    </w:rPr>
                  </w:pPr>
                </w:p>
                <w:p w:rsidR="00575F92" w:rsidRDefault="00DD57FD">
                  <w:pPr>
                    <w:jc w:val="both"/>
                    <w:rPr>
                      <w:lang w:val="ru-RU"/>
                    </w:rPr>
                  </w:pPr>
                  <w:r>
                    <w:rPr>
                      <w:rFonts w:ascii="Arial" w:eastAsia="Arial" w:hAnsi="Arial"/>
                      <w:b/>
                      <w:sz w:val="24"/>
                      <w:lang w:val="ru-RU"/>
                    </w:rPr>
                    <w:t>Название проекта</w:t>
                  </w:r>
                  <w:r>
                    <w:rPr>
                      <w:rFonts w:ascii="Arial" w:eastAsia="Arial" w:hAnsi="Arial"/>
                      <w:sz w:val="24"/>
                      <w:lang w:val="ru-RU"/>
                    </w:rPr>
                    <w:t>: Обучение служением (</w:t>
                  </w:r>
                  <w:r>
                    <w:rPr>
                      <w:rFonts w:ascii="Arial" w:eastAsia="Arial" w:hAnsi="Arial"/>
                      <w:sz w:val="24"/>
                    </w:rPr>
                    <w:t>Service</w:t>
                  </w:r>
                  <w:r>
                    <w:rPr>
                      <w:rFonts w:ascii="Arial" w:eastAsia="Arial" w:hAnsi="Arial"/>
                      <w:sz w:val="24"/>
                      <w:lang w:val="ru-RU"/>
                    </w:rPr>
                    <w:t xml:space="preserve"> </w:t>
                  </w:r>
                  <w:r>
                    <w:rPr>
                      <w:rFonts w:ascii="Arial" w:eastAsia="Arial" w:hAnsi="Arial"/>
                      <w:sz w:val="24"/>
                    </w:rPr>
                    <w:t>Learning</w:t>
                  </w:r>
                  <w:r>
                    <w:rPr>
                      <w:rFonts w:ascii="Arial" w:eastAsia="Arial" w:hAnsi="Arial"/>
                      <w:sz w:val="24"/>
                      <w:lang w:val="ru-RU"/>
                    </w:rPr>
                    <w:t>): практики и подходы в образовании.</w:t>
                  </w:r>
                </w:p>
                <w:p w:rsidR="00575F92" w:rsidRDefault="00575F92">
                  <w:pPr>
                    <w:jc w:val="both"/>
                    <w:rPr>
                      <w:lang w:val="ru-RU"/>
                    </w:rPr>
                  </w:pPr>
                </w:p>
                <w:p w:rsidR="00575F92" w:rsidRDefault="00DD57FD">
                  <w:pPr>
                    <w:jc w:val="both"/>
                    <w:rPr>
                      <w:lang w:val="ru-RU"/>
                    </w:rPr>
                  </w:pPr>
                  <w:r>
                    <w:rPr>
                      <w:rFonts w:ascii="Arial" w:eastAsia="Arial" w:hAnsi="Arial"/>
                      <w:b/>
                      <w:sz w:val="24"/>
                      <w:lang w:val="ru-RU"/>
                    </w:rPr>
                    <w:t xml:space="preserve">Цель проекта: </w:t>
                  </w:r>
                  <w:r>
                    <w:rPr>
                      <w:rFonts w:ascii="Arial" w:eastAsia="Arial" w:hAnsi="Arial"/>
                      <w:sz w:val="24"/>
                      <w:lang w:val="ru-RU"/>
                    </w:rPr>
                    <w:t>Целью центра является предоставление научно обоснованных данных, методических разработок и практической экспертизы для применения практики социально ориентированного обучения с использованием проектного подхода в университетах, колледжах и школах Российско</w:t>
                  </w:r>
                  <w:r>
                    <w:rPr>
                      <w:rFonts w:ascii="Arial" w:eastAsia="Arial" w:hAnsi="Arial"/>
                      <w:sz w:val="24"/>
                      <w:lang w:val="ru-RU"/>
                    </w:rPr>
                    <w:t>й Федерации.</w:t>
                  </w:r>
                  <w:r>
                    <w:rPr>
                      <w:rFonts w:ascii="Arial" w:eastAsia="Arial" w:hAnsi="Arial"/>
                      <w:sz w:val="24"/>
                      <w:lang w:val="ru-RU"/>
                    </w:rPr>
                    <w:br/>
                  </w:r>
                  <w:r>
                    <w:rPr>
                      <w:rFonts w:ascii="Arial" w:eastAsia="Arial" w:hAnsi="Arial"/>
                      <w:sz w:val="24"/>
                      <w:lang w:val="ru-RU"/>
                    </w:rPr>
                    <w:br/>
                    <w:t xml:space="preserve">Основная задача – изучить методы и подходы, связанные с обучением служением, выявить лучшие практики в России и странах БРИКС+, а также способствовать лучшему пониманию его эффективности. В рамках своих задач, </w:t>
                  </w:r>
                  <w:proofErr w:type="spellStart"/>
                  <w:r>
                    <w:rPr>
                      <w:rFonts w:ascii="Arial" w:eastAsia="Arial" w:hAnsi="Arial"/>
                      <w:sz w:val="24"/>
                      <w:lang w:val="ru-RU"/>
                    </w:rPr>
                    <w:t>постдок</w:t>
                  </w:r>
                  <w:proofErr w:type="spellEnd"/>
                  <w:r>
                    <w:rPr>
                      <w:rFonts w:ascii="Arial" w:eastAsia="Arial" w:hAnsi="Arial"/>
                      <w:sz w:val="24"/>
                      <w:lang w:val="ru-RU"/>
                    </w:rPr>
                    <w:t xml:space="preserve"> будет проводить анализ м</w:t>
                  </w:r>
                  <w:r>
                    <w:rPr>
                      <w:rFonts w:ascii="Arial" w:eastAsia="Arial" w:hAnsi="Arial"/>
                      <w:sz w:val="24"/>
                      <w:lang w:val="ru-RU"/>
                    </w:rPr>
                    <w:t>етодов включения обучения служением в образовательные программы, оценку результатов обучения и разработку методических ресурсов и рекомендаций для исследований и практики.</w:t>
                  </w:r>
                </w:p>
                <w:p w:rsidR="00575F92" w:rsidRDefault="00575F92">
                  <w:pPr>
                    <w:jc w:val="both"/>
                    <w:rPr>
                      <w:lang w:val="ru-RU"/>
                    </w:rPr>
                  </w:pPr>
                </w:p>
                <w:p w:rsidR="00575F92" w:rsidRDefault="00DD57FD">
                  <w:pPr>
                    <w:jc w:val="both"/>
                  </w:pPr>
                  <w:proofErr w:type="spellStart"/>
                  <w:r>
                    <w:rPr>
                      <w:rFonts w:ascii="Arial" w:eastAsia="Arial" w:hAnsi="Arial"/>
                      <w:b/>
                      <w:sz w:val="24"/>
                    </w:rPr>
                    <w:t>Задачи</w:t>
                  </w:r>
                  <w:proofErr w:type="spellEnd"/>
                  <w:r>
                    <w:rPr>
                      <w:rFonts w:ascii="Arial" w:eastAsia="Arial" w:hAnsi="Arial"/>
                      <w:b/>
                      <w:sz w:val="24"/>
                    </w:rPr>
                    <w:t xml:space="preserve"> в </w:t>
                  </w:r>
                  <w:proofErr w:type="spellStart"/>
                  <w:r>
                    <w:rPr>
                      <w:rFonts w:ascii="Arial" w:eastAsia="Arial" w:hAnsi="Arial"/>
                      <w:b/>
                      <w:sz w:val="24"/>
                    </w:rPr>
                    <w:t>рамках</w:t>
                  </w:r>
                  <w:proofErr w:type="spellEnd"/>
                  <w:r>
                    <w:rPr>
                      <w:rFonts w:ascii="Arial" w:eastAsia="Arial" w:hAnsi="Arial"/>
                      <w:b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b/>
                      <w:sz w:val="24"/>
                    </w:rPr>
                    <w:t>проекта</w:t>
                  </w:r>
                  <w:proofErr w:type="spellEnd"/>
                  <w:r>
                    <w:rPr>
                      <w:rFonts w:ascii="Arial" w:eastAsia="Arial" w:hAnsi="Arial"/>
                      <w:b/>
                      <w:sz w:val="24"/>
                    </w:rPr>
                    <w:t xml:space="preserve">: </w:t>
                  </w:r>
                </w:p>
                <w:p w:rsidR="00575F92" w:rsidRDefault="00DD57FD">
                  <w:pPr>
                    <w:numPr>
                      <w:ilvl w:val="0"/>
                      <w:numId w:val="1"/>
                    </w:numPr>
                    <w:ind w:left="720" w:hanging="360"/>
                    <w:jc w:val="both"/>
                    <w:rPr>
                      <w:lang w:val="ru-RU"/>
                    </w:rPr>
                  </w:pPr>
                  <w:r>
                    <w:rPr>
                      <w:rFonts w:ascii="Arial" w:eastAsia="Arial" w:hAnsi="Arial"/>
                      <w:sz w:val="24"/>
                      <w:lang w:val="ru-RU"/>
                    </w:rPr>
                    <w:t>Поднимаясь на уровень международного сотрудничества, прое</w:t>
                  </w:r>
                  <w:r>
                    <w:rPr>
                      <w:rFonts w:ascii="Arial" w:eastAsia="Arial" w:hAnsi="Arial"/>
                      <w:sz w:val="24"/>
                      <w:lang w:val="ru-RU"/>
                    </w:rPr>
                    <w:t>кт будет содействовать обмену знаний и опытом в области обучения через социальные проекты. Это позволит объединить усилия исследователей, образовательных учреждений и общественных организаций в странах БРИКС+ и по всему миру. Совместное сотрудничество буде</w:t>
                  </w:r>
                  <w:r>
                    <w:rPr>
                      <w:rFonts w:ascii="Arial" w:eastAsia="Arial" w:hAnsi="Arial"/>
                      <w:sz w:val="24"/>
                      <w:lang w:val="ru-RU"/>
                    </w:rPr>
                    <w:t>т способствовать обогащению знаний и передаче передовых практик, способствующих развитию обучения служением через проекты.</w:t>
                  </w:r>
                </w:p>
                <w:p w:rsidR="00575F92" w:rsidRDefault="00DD57FD">
                  <w:pPr>
                    <w:numPr>
                      <w:ilvl w:val="0"/>
                      <w:numId w:val="1"/>
                    </w:numPr>
                    <w:ind w:left="720" w:hanging="360"/>
                    <w:jc w:val="both"/>
                    <w:rPr>
                      <w:lang w:val="ru-RU"/>
                    </w:rPr>
                  </w:pPr>
                  <w:proofErr w:type="spellStart"/>
                  <w:r>
                    <w:rPr>
                      <w:rFonts w:ascii="Arial" w:eastAsia="Arial" w:hAnsi="Arial"/>
                      <w:sz w:val="24"/>
                      <w:lang w:val="ru-RU"/>
                    </w:rPr>
                    <w:t>Постдок</w:t>
                  </w:r>
                  <w:proofErr w:type="spellEnd"/>
                  <w:r>
                    <w:rPr>
                      <w:rFonts w:ascii="Arial" w:eastAsia="Arial" w:hAnsi="Arial"/>
                      <w:sz w:val="24"/>
                      <w:lang w:val="ru-RU"/>
                    </w:rPr>
                    <w:t xml:space="preserve"> будет поддерживать важный роль в распространении знаний и практик в области обучения служением во всех регионах Российской Фе</w:t>
                  </w:r>
                  <w:r>
                    <w:rPr>
                      <w:rFonts w:ascii="Arial" w:eastAsia="Arial" w:hAnsi="Arial"/>
                      <w:sz w:val="24"/>
                      <w:lang w:val="ru-RU"/>
                    </w:rPr>
                    <w:t>дерации (</w:t>
                  </w:r>
                  <w:proofErr w:type="spellStart"/>
                  <w:r>
                    <w:rPr>
                      <w:rFonts w:ascii="Arial" w:eastAsia="Arial" w:hAnsi="Arial"/>
                      <w:sz w:val="24"/>
                      <w:lang w:val="ru-RU"/>
                    </w:rPr>
                    <w:t>РепЛаб</w:t>
                  </w:r>
                  <w:proofErr w:type="spellEnd"/>
                  <w:r>
                    <w:rPr>
                      <w:rFonts w:ascii="Arial" w:eastAsia="Arial" w:hAnsi="Arial"/>
                      <w:sz w:val="24"/>
                      <w:lang w:val="ru-RU"/>
                    </w:rPr>
                    <w:t xml:space="preserve"> участвует активно в проектный офис ВШЭ совместно с Ассоциацией волонтёрских центров). Его деятельность будет способствовать развитию исследования обучения служением через проекты в масштабах международного сообщества, а прежде всего в стран</w:t>
                  </w:r>
                  <w:r>
                    <w:rPr>
                      <w:rFonts w:ascii="Arial" w:eastAsia="Arial" w:hAnsi="Arial"/>
                      <w:sz w:val="24"/>
                      <w:lang w:val="ru-RU"/>
                    </w:rPr>
                    <w:t>ах БРИКС+.</w:t>
                  </w:r>
                </w:p>
                <w:p w:rsidR="00575F92" w:rsidRDefault="00575F92">
                  <w:pPr>
                    <w:jc w:val="both"/>
                    <w:rPr>
                      <w:lang w:val="ru-RU"/>
                    </w:rPr>
                  </w:pPr>
                </w:p>
                <w:p w:rsidR="00575F92" w:rsidRDefault="00DD57FD">
                  <w:pPr>
                    <w:jc w:val="both"/>
                    <w:rPr>
                      <w:lang w:val="ru-RU"/>
                    </w:rPr>
                  </w:pPr>
                  <w:r>
                    <w:rPr>
                      <w:rFonts w:ascii="Arial" w:eastAsia="Arial" w:hAnsi="Arial"/>
                      <w:b/>
                      <w:sz w:val="24"/>
                      <w:lang w:val="ru-RU"/>
                    </w:rPr>
                    <w:lastRenderedPageBreak/>
                    <w:t>Что мы ждем от успешных кандидатов на данную должность:</w:t>
                  </w:r>
                </w:p>
                <w:p w:rsidR="00232E01" w:rsidRDefault="00232E01" w:rsidP="00232E01">
                  <w:pPr>
                    <w:numPr>
                      <w:ilvl w:val="0"/>
                      <w:numId w:val="4"/>
                    </w:numPr>
                    <w:ind w:left="720" w:hanging="360"/>
                    <w:jc w:val="both"/>
                    <w:rPr>
                      <w:lang w:val="ru-RU"/>
                    </w:rPr>
                  </w:pPr>
                  <w:r>
                    <w:rPr>
                      <w:rFonts w:ascii="Arial" w:eastAsia="Arial" w:hAnsi="Arial"/>
                      <w:sz w:val="24"/>
                      <w:lang w:val="ru-RU"/>
                    </w:rPr>
                    <w:t>Российское гражданство или иностранное гражданство при условии получения ученой степени в РФ</w:t>
                  </w:r>
                  <w:r>
                    <w:rPr>
                      <w:rFonts w:ascii="Arial" w:eastAsia="Arial" w:hAnsi="Arial"/>
                      <w:sz w:val="24"/>
                      <w:lang w:val="ru-RU"/>
                    </w:rPr>
                    <w:t>;</w:t>
                  </w:r>
                  <w:bookmarkStart w:id="0" w:name="_GoBack"/>
                  <w:bookmarkEnd w:id="0"/>
                </w:p>
                <w:p w:rsidR="00575F92" w:rsidRDefault="00DD57FD">
                  <w:pPr>
                    <w:numPr>
                      <w:ilvl w:val="0"/>
                      <w:numId w:val="2"/>
                    </w:numPr>
                    <w:ind w:left="720" w:hanging="360"/>
                    <w:jc w:val="both"/>
                    <w:rPr>
                      <w:lang w:val="ru-RU"/>
                    </w:rPr>
                  </w:pPr>
                  <w:r>
                    <w:rPr>
                      <w:rFonts w:ascii="Arial" w:eastAsia="Arial" w:hAnsi="Arial"/>
                      <w:sz w:val="24"/>
                      <w:lang w:val="ru-RU"/>
                    </w:rPr>
                    <w:t xml:space="preserve">Ученая степень (Ученая степень кандидата наук, успешная защита кандидатской диссертации, степень </w:t>
                  </w:r>
                  <w:r>
                    <w:rPr>
                      <w:rFonts w:ascii="Arial" w:eastAsia="Arial" w:hAnsi="Arial"/>
                      <w:sz w:val="24"/>
                    </w:rPr>
                    <w:t>PhD</w:t>
                  </w:r>
                  <w:r>
                    <w:rPr>
                      <w:rFonts w:ascii="Arial" w:eastAsia="Arial" w:hAnsi="Arial"/>
                      <w:sz w:val="24"/>
                      <w:lang w:val="ru-RU"/>
                    </w:rPr>
                    <w:t>);</w:t>
                  </w:r>
                </w:p>
                <w:p w:rsidR="00575F92" w:rsidRDefault="00DD57FD">
                  <w:pPr>
                    <w:numPr>
                      <w:ilvl w:val="0"/>
                      <w:numId w:val="2"/>
                    </w:numPr>
                    <w:ind w:left="720" w:hanging="360"/>
                    <w:jc w:val="both"/>
                  </w:pPr>
                  <w:proofErr w:type="spellStart"/>
                  <w:r>
                    <w:rPr>
                      <w:rFonts w:ascii="Arial" w:eastAsia="Arial" w:hAnsi="Arial"/>
                      <w:sz w:val="24"/>
                    </w:rPr>
                    <w:t>Уровень</w:t>
                  </w:r>
                  <w:proofErr w:type="spellEnd"/>
                  <w:r>
                    <w:rPr>
                      <w:rFonts w:ascii="Arial" w:eastAsia="Arial" w:hAnsi="Arial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sz w:val="24"/>
                    </w:rPr>
                    <w:t>английского</w:t>
                  </w:r>
                  <w:proofErr w:type="spellEnd"/>
                  <w:r>
                    <w:rPr>
                      <w:rFonts w:ascii="Arial" w:eastAsia="Arial" w:hAnsi="Arial"/>
                      <w:sz w:val="24"/>
                    </w:rPr>
                    <w:t xml:space="preserve"> С1</w:t>
                  </w:r>
                  <w:r>
                    <w:rPr>
                      <w:rFonts w:ascii="Arial" w:eastAsia="Arial" w:hAnsi="Arial"/>
                      <w:sz w:val="24"/>
                      <w:lang w:val="ru-RU"/>
                    </w:rPr>
                    <w:t>;</w:t>
                  </w:r>
                </w:p>
                <w:p w:rsidR="00575F92" w:rsidRDefault="00DD57FD">
                  <w:pPr>
                    <w:numPr>
                      <w:ilvl w:val="0"/>
                      <w:numId w:val="2"/>
                    </w:numPr>
                    <w:ind w:left="720" w:hanging="360"/>
                    <w:jc w:val="both"/>
                  </w:pPr>
                  <w:proofErr w:type="spellStart"/>
                  <w:r>
                    <w:rPr>
                      <w:rFonts w:ascii="Arial" w:eastAsia="Arial" w:hAnsi="Arial"/>
                      <w:sz w:val="24"/>
                    </w:rPr>
                    <w:t>Желательно</w:t>
                  </w:r>
                  <w:proofErr w:type="spellEnd"/>
                  <w:r>
                    <w:rPr>
                      <w:rFonts w:ascii="Arial" w:eastAsia="Arial" w:hAnsi="Arial"/>
                      <w:sz w:val="24"/>
                    </w:rPr>
                    <w:t xml:space="preserve"> </w:t>
                  </w:r>
                  <w:r>
                    <w:rPr>
                      <w:rFonts w:ascii="Arial" w:eastAsia="Arial" w:hAnsi="Arial"/>
                      <w:sz w:val="24"/>
                      <w:lang w:val="ru-RU"/>
                    </w:rPr>
                    <w:t>у</w:t>
                  </w:r>
                  <w:proofErr w:type="spellStart"/>
                  <w:r>
                    <w:rPr>
                      <w:rFonts w:ascii="Arial" w:eastAsia="Arial" w:hAnsi="Arial"/>
                      <w:sz w:val="24"/>
                    </w:rPr>
                    <w:t>ровень</w:t>
                  </w:r>
                  <w:proofErr w:type="spellEnd"/>
                  <w:r>
                    <w:rPr>
                      <w:rFonts w:ascii="Arial" w:eastAsia="Arial" w:hAnsi="Arial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sz w:val="24"/>
                    </w:rPr>
                    <w:t>испанского</w:t>
                  </w:r>
                  <w:proofErr w:type="spellEnd"/>
                  <w:r>
                    <w:rPr>
                      <w:rFonts w:ascii="Arial" w:eastAsia="Arial" w:hAnsi="Arial"/>
                      <w:sz w:val="24"/>
                    </w:rPr>
                    <w:t xml:space="preserve"> В2</w:t>
                  </w:r>
                  <w:r>
                    <w:rPr>
                      <w:rFonts w:ascii="Arial" w:eastAsia="Arial" w:hAnsi="Arial"/>
                      <w:sz w:val="24"/>
                      <w:lang w:val="ru-RU"/>
                    </w:rPr>
                    <w:t>.</w:t>
                  </w:r>
                </w:p>
                <w:p w:rsidR="00575F92" w:rsidRDefault="00575F92">
                  <w:pPr>
                    <w:ind w:left="359" w:hanging="359"/>
                    <w:jc w:val="both"/>
                  </w:pPr>
                </w:p>
                <w:p w:rsidR="00575F92" w:rsidRDefault="00DD57FD">
                  <w:pPr>
                    <w:jc w:val="both"/>
                  </w:pPr>
                  <w:proofErr w:type="spellStart"/>
                  <w:r>
                    <w:rPr>
                      <w:rFonts w:ascii="Arial" w:eastAsia="Arial" w:hAnsi="Arial"/>
                      <w:b/>
                      <w:sz w:val="24"/>
                    </w:rPr>
                    <w:t>Чт</w:t>
                  </w:r>
                  <w:r>
                    <w:rPr>
                      <w:rFonts w:ascii="Arial" w:eastAsia="Arial" w:hAnsi="Arial"/>
                      <w:b/>
                      <w:sz w:val="24"/>
                    </w:rPr>
                    <w:t>о</w:t>
                  </w:r>
                  <w:proofErr w:type="spellEnd"/>
                  <w:r>
                    <w:rPr>
                      <w:rFonts w:ascii="Arial" w:eastAsia="Arial" w:hAnsi="Arial"/>
                      <w:b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b/>
                      <w:sz w:val="24"/>
                    </w:rPr>
                    <w:t>мы</w:t>
                  </w:r>
                  <w:proofErr w:type="spellEnd"/>
                  <w:r>
                    <w:rPr>
                      <w:rFonts w:ascii="Arial" w:eastAsia="Arial" w:hAnsi="Arial"/>
                      <w:b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b/>
                      <w:sz w:val="24"/>
                    </w:rPr>
                    <w:t>предлагаем</w:t>
                  </w:r>
                  <w:proofErr w:type="spellEnd"/>
                  <w:r>
                    <w:rPr>
                      <w:rFonts w:ascii="Arial" w:eastAsia="Arial" w:hAnsi="Arial"/>
                      <w:b/>
                      <w:sz w:val="24"/>
                    </w:rPr>
                    <w:t>:</w:t>
                  </w:r>
                </w:p>
                <w:p w:rsidR="00575F92" w:rsidRDefault="00DD57FD">
                  <w:pPr>
                    <w:numPr>
                      <w:ilvl w:val="0"/>
                      <w:numId w:val="3"/>
                    </w:numPr>
                    <w:ind w:left="720" w:hanging="360"/>
                    <w:jc w:val="both"/>
                    <w:rPr>
                      <w:lang w:val="ru-RU"/>
                    </w:rPr>
                  </w:pPr>
                  <w:r>
                    <w:rPr>
                      <w:rFonts w:ascii="Arial" w:eastAsia="Arial" w:hAnsi="Arial"/>
                      <w:sz w:val="24"/>
                      <w:lang w:val="ru-RU"/>
                    </w:rPr>
                    <w:t>Работа в Лаборатории «Управления репутацией в образовании» НИУ ВШЭ в Санкт-Петербурге</w:t>
                  </w:r>
                </w:p>
                <w:p w:rsidR="00575F92" w:rsidRDefault="00DD57FD">
                  <w:pPr>
                    <w:numPr>
                      <w:ilvl w:val="0"/>
                      <w:numId w:val="3"/>
                    </w:numPr>
                    <w:ind w:left="720" w:hanging="360"/>
                    <w:jc w:val="both"/>
                    <w:rPr>
                      <w:lang w:val="ru-RU"/>
                    </w:rPr>
                  </w:pPr>
                  <w:r>
                    <w:rPr>
                      <w:rFonts w:ascii="Arial" w:eastAsia="Arial" w:hAnsi="Arial"/>
                      <w:sz w:val="24"/>
                      <w:lang w:val="ru-RU"/>
                    </w:rPr>
                    <w:t>Наличие оборудованного рабочего места в университете</w:t>
                  </w:r>
                </w:p>
                <w:p w:rsidR="00575F92" w:rsidRDefault="00DD57FD">
                  <w:pPr>
                    <w:numPr>
                      <w:ilvl w:val="0"/>
                      <w:numId w:val="3"/>
                    </w:numPr>
                    <w:ind w:left="720" w:hanging="360"/>
                    <w:jc w:val="both"/>
                    <w:rPr>
                      <w:lang w:val="ru-RU"/>
                    </w:rPr>
                  </w:pPr>
                  <w:r>
                    <w:rPr>
                      <w:rFonts w:ascii="Arial" w:eastAsia="Arial" w:hAnsi="Arial"/>
                      <w:sz w:val="24"/>
                      <w:lang w:val="ru-RU"/>
                    </w:rPr>
                    <w:t>Доступ к информационным ресурсам, базам данных и электронным подпискам НИУ ВШЭ</w:t>
                  </w:r>
                </w:p>
                <w:p w:rsidR="00575F92" w:rsidRDefault="00DD57FD">
                  <w:pPr>
                    <w:numPr>
                      <w:ilvl w:val="0"/>
                      <w:numId w:val="3"/>
                    </w:numPr>
                    <w:ind w:left="720" w:hanging="360"/>
                    <w:jc w:val="both"/>
                    <w:rPr>
                      <w:lang w:val="ru-RU"/>
                    </w:rPr>
                  </w:pPr>
                  <w:r>
                    <w:rPr>
                      <w:rFonts w:ascii="Arial" w:eastAsia="Arial" w:hAnsi="Arial"/>
                      <w:sz w:val="24"/>
                      <w:lang w:val="ru-RU"/>
                    </w:rPr>
                    <w:t>Участие в научных и образовательных мероприятиях и программах НИУ ВШЭ для научного продвижения и развития карьеры</w:t>
                  </w:r>
                </w:p>
                <w:p w:rsidR="00575F92" w:rsidRDefault="00DD57FD">
                  <w:pPr>
                    <w:numPr>
                      <w:ilvl w:val="0"/>
                      <w:numId w:val="3"/>
                    </w:numPr>
                    <w:ind w:left="720" w:hanging="360"/>
                    <w:jc w:val="both"/>
                    <w:rPr>
                      <w:lang w:val="ru-RU"/>
                    </w:rPr>
                  </w:pPr>
                  <w:r>
                    <w:rPr>
                      <w:rFonts w:ascii="Arial" w:eastAsia="Arial" w:hAnsi="Arial"/>
                      <w:sz w:val="24"/>
                      <w:lang w:val="ru-RU"/>
                    </w:rPr>
                    <w:t>Работа с известными специалистами в предметной области в международном и междисциплинарном исследовательском коллективе</w:t>
                  </w:r>
                </w:p>
                <w:p w:rsidR="00575F92" w:rsidRDefault="00DD57FD">
                  <w:pPr>
                    <w:numPr>
                      <w:ilvl w:val="0"/>
                      <w:numId w:val="3"/>
                    </w:numPr>
                    <w:ind w:left="720" w:hanging="360"/>
                    <w:jc w:val="both"/>
                    <w:rPr>
                      <w:lang w:val="ru-RU"/>
                    </w:rPr>
                  </w:pPr>
                  <w:r>
                    <w:rPr>
                      <w:rFonts w:ascii="Arial" w:eastAsia="Arial" w:hAnsi="Arial"/>
                      <w:sz w:val="24"/>
                      <w:lang w:val="ru-RU"/>
                    </w:rPr>
                    <w:t>Участие в программах а</w:t>
                  </w:r>
                  <w:r>
                    <w:rPr>
                      <w:rFonts w:ascii="Arial" w:eastAsia="Arial" w:hAnsi="Arial"/>
                      <w:sz w:val="24"/>
                      <w:lang w:val="ru-RU"/>
                    </w:rPr>
                    <w:t>кадемической мобильности и повышения квалификации НИУ ВШЭ</w:t>
                  </w:r>
                </w:p>
              </w:tc>
            </w:tr>
          </w:tbl>
          <w:p w:rsidR="00575F92" w:rsidRDefault="00575F92">
            <w:pPr>
              <w:jc w:val="both"/>
              <w:rPr>
                <w:lang w:val="ru-RU"/>
              </w:rPr>
            </w:pPr>
          </w:p>
        </w:tc>
        <w:tc>
          <w:tcPr>
            <w:tcW w:w="166" w:type="dxa"/>
          </w:tcPr>
          <w:p w:rsidR="00575F92" w:rsidRDefault="00575F92">
            <w:pPr>
              <w:pStyle w:val="EmptyLayoutCell"/>
              <w:jc w:val="both"/>
              <w:rPr>
                <w:lang w:val="ru-RU"/>
              </w:rPr>
            </w:pPr>
          </w:p>
        </w:tc>
      </w:tr>
      <w:tr w:rsidR="00575F92" w:rsidRPr="00232E01">
        <w:trPr>
          <w:trHeight w:val="306"/>
        </w:trPr>
        <w:tc>
          <w:tcPr>
            <w:tcW w:w="153" w:type="dxa"/>
          </w:tcPr>
          <w:p w:rsidR="00575F92" w:rsidRDefault="00575F92">
            <w:pPr>
              <w:pStyle w:val="EmptyLayoutCell"/>
              <w:jc w:val="both"/>
              <w:rPr>
                <w:lang w:val="ru-RU"/>
              </w:rPr>
            </w:pPr>
          </w:p>
        </w:tc>
        <w:tc>
          <w:tcPr>
            <w:tcW w:w="9050" w:type="dxa"/>
          </w:tcPr>
          <w:p w:rsidR="00575F92" w:rsidRDefault="00575F92">
            <w:pPr>
              <w:pStyle w:val="EmptyLayoutCell"/>
              <w:jc w:val="both"/>
              <w:rPr>
                <w:lang w:val="ru-RU"/>
              </w:rPr>
            </w:pPr>
          </w:p>
        </w:tc>
        <w:tc>
          <w:tcPr>
            <w:tcW w:w="166" w:type="dxa"/>
          </w:tcPr>
          <w:p w:rsidR="00575F92" w:rsidRDefault="00575F92">
            <w:pPr>
              <w:pStyle w:val="EmptyLayoutCell"/>
              <w:jc w:val="both"/>
              <w:rPr>
                <w:lang w:val="ru-RU"/>
              </w:rPr>
            </w:pPr>
          </w:p>
        </w:tc>
      </w:tr>
    </w:tbl>
    <w:p w:rsidR="00575F92" w:rsidRDefault="00575F92">
      <w:pPr>
        <w:jc w:val="both"/>
        <w:rPr>
          <w:lang w:val="ru-RU"/>
        </w:rPr>
      </w:pPr>
    </w:p>
    <w:sectPr w:rsidR="00575F92">
      <w:pgSz w:w="11905" w:h="16837"/>
      <w:pgMar w:top="1133" w:right="1133" w:bottom="1133" w:left="1133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57FD" w:rsidRDefault="00DD57FD">
      <w:r>
        <w:separator/>
      </w:r>
    </w:p>
  </w:endnote>
  <w:endnote w:type="continuationSeparator" w:id="0">
    <w:p w:rsidR="00DD57FD" w:rsidRDefault="00DD5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57FD" w:rsidRDefault="00DD57FD">
      <w:r>
        <w:separator/>
      </w:r>
    </w:p>
  </w:footnote>
  <w:footnote w:type="continuationSeparator" w:id="0">
    <w:p w:rsidR="00DD57FD" w:rsidRDefault="00DD57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lvl w:ilvl="0">
      <w:start w:val="1"/>
      <w:numFmt w:val="bullet"/>
      <w:lvlText w:val="·"/>
      <w:lvlJc w:val="left"/>
      <w:pPr>
        <w:ind w:left="0" w:firstLine="0"/>
      </w:pPr>
      <w:rPr>
        <w:rFonts w:ascii="Symbol" w:eastAsia="Symbol" w:hAnsi="Symbol" w:cs="Symbol"/>
        <w:sz w:val="20"/>
      </w:rPr>
    </w:lvl>
    <w:lvl w:ilvl="1">
      <w:start w:val="1"/>
      <w:numFmt w:val="lowerRoman"/>
      <w:lvlText w:val="%2."/>
      <w:lvlJc w:val="left"/>
      <w:pPr>
        <w:ind w:left="0" w:firstLine="0"/>
      </w:pPr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pPr>
        <w:ind w:left="0" w:firstLine="0"/>
      </w:pPr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pPr>
        <w:ind w:left="0" w:firstLine="0"/>
      </w:pPr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pPr>
        <w:ind w:left="0" w:firstLine="0"/>
      </w:pPr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pPr>
        <w:ind w:left="0" w:firstLine="0"/>
      </w:pPr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pPr>
        <w:ind w:left="0" w:firstLine="0"/>
      </w:pPr>
      <w:rPr>
        <w:rFonts w:ascii="Arial" w:eastAsia="Arial" w:hAnsi="Arial" w:cs="Arial"/>
        <w:sz w:val="20"/>
      </w:rPr>
    </w:lvl>
  </w:abstractNum>
  <w:abstractNum w:abstractNumId="1" w15:restartNumberingAfterBreak="0">
    <w:nsid w:val="3F55565A"/>
    <w:multiLevelType w:val="hybridMultilevel"/>
    <w:tmpl w:val="FF5C3186"/>
    <w:lvl w:ilvl="0" w:tplc="44C2180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 w:tplc="1C6CC688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 w:tplc="C4D26984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 w:tplc="77FC5BF2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 w:tplc="E3D2809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 w:tplc="229E6496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 w:tplc="2DF4782E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 w:tplc="FC02613E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 w:tplc="DCFA0CA6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4FD854D6"/>
    <w:multiLevelType w:val="hybridMultilevel"/>
    <w:tmpl w:val="CF4AE196"/>
    <w:lvl w:ilvl="0" w:tplc="CCCA098C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 w:tplc="B2E467CC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 w:tplc="621AFAB6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 w:tplc="C1E852C0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 w:tplc="E1CAB6C0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 w:tplc="527A9932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 w:tplc="BEC4FD6A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 w:tplc="9624808A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 w:tplc="AA6EB67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5E8B5670"/>
    <w:multiLevelType w:val="hybridMultilevel"/>
    <w:tmpl w:val="B15225B2"/>
    <w:lvl w:ilvl="0" w:tplc="A02A14DA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 w:tplc="2F647EBC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 w:tplc="5F14EE9C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 w:tplc="6EB0DE7A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 w:tplc="A972F6EC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 w:tplc="48B47D00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 w:tplc="C980C23E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 w:tplc="5BD6A618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 w:tplc="9B0A4056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F92"/>
    <w:rsid w:val="00232E01"/>
    <w:rsid w:val="00575F92"/>
    <w:rsid w:val="00DD5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7DBF5"/>
  <w15:docId w15:val="{E58CF895-60BF-46E7-A586-E83FC1153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customStyle="1" w:styleId="EmptyLayoutCell">
    <w:name w:val="EmptyLayoutCell"/>
    <w:basedOn w:val="a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929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509</Words>
  <Characters>2904</Characters>
  <Application>Microsoft Office Word</Application>
  <DocSecurity>0</DocSecurity>
  <Lines>24</Lines>
  <Paragraphs>6</Paragraphs>
  <ScaleCrop>false</ScaleCrop>
  <Company>НИУ ВШЭ</Company>
  <LinksUpToDate>false</LinksUpToDate>
  <CharactersWithSpaces>3407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PDWordRequest</dc:title>
  <dc:subject/>
  <dc:creator>Саакова Кристина Армановна</dc:creator>
  <cp:keywords/>
  <cp:lastModifiedBy>Саакова Кристина Армановна</cp:lastModifiedBy>
  <cp:revision>4</cp:revision>
  <dcterms:created xsi:type="dcterms:W3CDTF">2024-03-20T13:09:00Z</dcterms:created>
  <dcterms:modified xsi:type="dcterms:W3CDTF">2024-03-27T08:26:00Z</dcterms:modified>
</cp:coreProperties>
</file>