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"/>
        <w:gridCol w:w="9050"/>
        <w:gridCol w:w="166"/>
      </w:tblGrid>
      <w:tr w:rsidR="001A7EA9" w:rsidRPr="001A7EA9">
        <w:trPr>
          <w:trHeight w:val="113"/>
        </w:trPr>
        <w:tc>
          <w:tcPr>
            <w:tcW w:w="153" w:type="dxa"/>
          </w:tcPr>
          <w:p w:rsidR="0063254A" w:rsidRPr="001A7EA9" w:rsidRDefault="0063254A" w:rsidP="001A7EA9">
            <w:pPr>
              <w:pStyle w:val="EmptyLayoutCell"/>
              <w:jc w:val="both"/>
            </w:pPr>
          </w:p>
        </w:tc>
        <w:tc>
          <w:tcPr>
            <w:tcW w:w="9050" w:type="dxa"/>
          </w:tcPr>
          <w:p w:rsidR="0063254A" w:rsidRPr="001A7EA9" w:rsidRDefault="0063254A" w:rsidP="001A7EA9">
            <w:pPr>
              <w:pStyle w:val="EmptyLayoutCell"/>
              <w:jc w:val="both"/>
            </w:pPr>
          </w:p>
        </w:tc>
        <w:tc>
          <w:tcPr>
            <w:tcW w:w="166" w:type="dxa"/>
          </w:tcPr>
          <w:p w:rsidR="0063254A" w:rsidRPr="001A7EA9" w:rsidRDefault="0063254A" w:rsidP="001A7EA9">
            <w:pPr>
              <w:pStyle w:val="EmptyLayoutCell"/>
              <w:jc w:val="both"/>
            </w:pPr>
          </w:p>
        </w:tc>
      </w:tr>
      <w:tr w:rsidR="001A7EA9" w:rsidRPr="00D00C06">
        <w:trPr>
          <w:trHeight w:val="10410"/>
        </w:trPr>
        <w:tc>
          <w:tcPr>
            <w:tcW w:w="153" w:type="dxa"/>
          </w:tcPr>
          <w:p w:rsidR="0063254A" w:rsidRPr="001A7EA9" w:rsidRDefault="0063254A" w:rsidP="001A7EA9">
            <w:pPr>
              <w:pStyle w:val="EmptyLayoutCell"/>
              <w:jc w:val="both"/>
            </w:pPr>
          </w:p>
        </w:tc>
        <w:tc>
          <w:tcPr>
            <w:tcW w:w="905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50"/>
            </w:tblGrid>
            <w:tr w:rsidR="001A7EA9" w:rsidRPr="00D00C06">
              <w:trPr>
                <w:trHeight w:val="10332"/>
              </w:trPr>
              <w:tc>
                <w:tcPr>
                  <w:tcW w:w="905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254A" w:rsidRPr="001A7EA9" w:rsidRDefault="008822EC" w:rsidP="001A7EA9">
                  <w:pPr>
                    <w:jc w:val="both"/>
                    <w:rPr>
                      <w:lang w:val="ru-RU"/>
                    </w:rPr>
                  </w:pPr>
                  <w:r w:rsidRPr="001A7EA9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>Научный сотрудник в подразделение «институт мировой военной экономики и стратегии» (Программа российских постдоков)</w:t>
                  </w:r>
                </w:p>
                <w:p w:rsidR="0063254A" w:rsidRPr="001A7EA9" w:rsidRDefault="0063254A" w:rsidP="001A7EA9">
                  <w:pPr>
                    <w:jc w:val="both"/>
                    <w:rPr>
                      <w:lang w:val="ru-RU"/>
                    </w:rPr>
                  </w:pPr>
                </w:p>
                <w:p w:rsidR="0063254A" w:rsidRPr="001A7EA9" w:rsidRDefault="008822EC" w:rsidP="001A7EA9">
                  <w:pPr>
                    <w:jc w:val="both"/>
                    <w:rPr>
                      <w:lang w:val="ru-RU"/>
                    </w:rPr>
                  </w:pPr>
                  <w:r w:rsidRPr="001A7EA9">
                    <w:rPr>
                      <w:rFonts w:ascii="Arial" w:eastAsia="Arial" w:hAnsi="Arial"/>
                      <w:sz w:val="24"/>
                      <w:lang w:val="ru-RU"/>
                    </w:rPr>
                    <w:t xml:space="preserve">от 110 000 рублей до вычета НДФЛ </w:t>
                  </w:r>
                </w:p>
                <w:p w:rsidR="0063254A" w:rsidRPr="001A7EA9" w:rsidRDefault="008822EC" w:rsidP="001A7EA9">
                  <w:pPr>
                    <w:jc w:val="both"/>
                    <w:rPr>
                      <w:lang w:val="ru-RU"/>
                    </w:rPr>
                  </w:pPr>
                  <w:r w:rsidRPr="001A7EA9">
                    <w:rPr>
                      <w:rFonts w:ascii="Arial" w:eastAsia="Arial" w:hAnsi="Arial"/>
                      <w:sz w:val="24"/>
                      <w:lang w:val="ru-RU"/>
                    </w:rPr>
                    <w:t>Национальный исследовательский университет «Высшая школа экономики»</w:t>
                  </w:r>
                </w:p>
                <w:p w:rsidR="0063254A" w:rsidRPr="001A7EA9" w:rsidRDefault="008822EC" w:rsidP="001A7EA9">
                  <w:pPr>
                    <w:jc w:val="both"/>
                    <w:rPr>
                      <w:lang w:val="ru-RU"/>
                    </w:rPr>
                  </w:pPr>
                  <w:r w:rsidRPr="001A7EA9">
                    <w:rPr>
                      <w:rFonts w:ascii="Arial" w:eastAsia="Arial" w:hAnsi="Arial"/>
                      <w:sz w:val="24"/>
                      <w:lang w:val="ru-RU"/>
                    </w:rPr>
                    <w:t>Москва</w:t>
                  </w:r>
                </w:p>
                <w:p w:rsidR="0063254A" w:rsidRPr="001A7EA9" w:rsidRDefault="008822EC" w:rsidP="001A7EA9">
                  <w:pPr>
                    <w:jc w:val="both"/>
                    <w:rPr>
                      <w:lang w:val="ru-RU"/>
                    </w:rPr>
                  </w:pPr>
                  <w:r w:rsidRPr="001A7EA9">
                    <w:rPr>
                      <w:rFonts w:ascii="Arial" w:eastAsia="Arial" w:hAnsi="Arial"/>
                      <w:sz w:val="24"/>
                    </w:rPr>
                    <w:t> </w:t>
                  </w:r>
                </w:p>
                <w:p w:rsidR="0063254A" w:rsidRPr="001A7EA9" w:rsidRDefault="008822EC" w:rsidP="001A7EA9">
                  <w:pPr>
                    <w:jc w:val="both"/>
                    <w:rPr>
                      <w:lang w:val="ru-RU"/>
                    </w:rPr>
                  </w:pPr>
                  <w:r w:rsidRPr="001A7EA9">
                    <w:rPr>
                      <w:rFonts w:ascii="Arial" w:eastAsia="Arial" w:hAnsi="Arial"/>
                      <w:sz w:val="24"/>
                      <w:lang w:val="ru-RU"/>
                    </w:rPr>
                    <w:t>Требуемый опыт работы: не менее 3-х лет</w:t>
                  </w:r>
                </w:p>
                <w:p w:rsidR="0063254A" w:rsidRPr="001A7EA9" w:rsidRDefault="008822EC" w:rsidP="001A7EA9">
                  <w:pPr>
                    <w:jc w:val="both"/>
                    <w:rPr>
                      <w:lang w:val="ru-RU"/>
                    </w:rPr>
                  </w:pPr>
                  <w:r w:rsidRPr="001A7EA9">
                    <w:rPr>
                      <w:rFonts w:ascii="Arial" w:eastAsia="Arial" w:hAnsi="Arial"/>
                      <w:sz w:val="24"/>
                      <w:lang w:val="ru-RU"/>
                    </w:rPr>
                    <w:t>Полная занятость, полный день</w:t>
                  </w:r>
                </w:p>
                <w:p w:rsidR="0063254A" w:rsidRPr="001A7EA9" w:rsidRDefault="008822EC" w:rsidP="001A7EA9">
                  <w:pPr>
                    <w:jc w:val="both"/>
                    <w:rPr>
                      <w:lang w:val="ru-RU"/>
                    </w:rPr>
                  </w:pPr>
                  <w:r w:rsidRPr="001A7EA9">
                    <w:rPr>
                      <w:rFonts w:ascii="Arial" w:eastAsia="Arial" w:hAnsi="Arial"/>
                      <w:sz w:val="24"/>
                      <w:lang w:val="ru-RU"/>
                    </w:rPr>
                    <w:t>Срок работы: 1 год с возможностью продления на второй</w:t>
                  </w:r>
                </w:p>
                <w:p w:rsidR="0063254A" w:rsidRPr="001A7EA9" w:rsidRDefault="008822EC" w:rsidP="001A7EA9">
                  <w:pPr>
                    <w:jc w:val="both"/>
                    <w:rPr>
                      <w:lang w:val="ru-RU"/>
                    </w:rPr>
                  </w:pPr>
                  <w:r w:rsidRPr="001A7EA9">
                    <w:rPr>
                      <w:rFonts w:ascii="Arial" w:eastAsia="Arial" w:hAnsi="Arial"/>
                      <w:sz w:val="24"/>
                    </w:rPr>
                    <w:t> </w:t>
                  </w:r>
                </w:p>
                <w:p w:rsidR="0063254A" w:rsidRPr="001A7EA9" w:rsidRDefault="008822EC" w:rsidP="001A7EA9">
                  <w:pPr>
                    <w:jc w:val="both"/>
                    <w:rPr>
                      <w:lang w:val="ru-RU"/>
                    </w:rPr>
                  </w:pPr>
                  <w:r w:rsidRPr="001A7EA9">
                    <w:rPr>
                      <w:rFonts w:ascii="Arial" w:eastAsia="Arial" w:hAnsi="Arial"/>
                      <w:sz w:val="24"/>
                      <w:lang w:val="ru-RU"/>
                    </w:rPr>
                    <w:t xml:space="preserve">Мы, </w:t>
                  </w:r>
                  <w:r w:rsidRPr="001A7EA9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>Высшая школа экономики</w:t>
                  </w:r>
                  <w:r w:rsidRPr="001A7EA9">
                    <w:rPr>
                      <w:rFonts w:ascii="Arial" w:eastAsia="Arial" w:hAnsi="Arial"/>
                      <w:sz w:val="24"/>
                      <w:lang w:val="ru-RU"/>
                    </w:rPr>
                    <w:t xml:space="preserve"> – один из крупнейших университетов России, ведущий центр образования, научных исследований и разработок. Сегодня в Вышке учится более 47 000 студентов и аспирантов, работает более 7000 преподавателей, ученых и административных сотрудников.</w:t>
                  </w:r>
                </w:p>
                <w:p w:rsidR="0063254A" w:rsidRPr="001A7EA9" w:rsidRDefault="0063254A" w:rsidP="001A7EA9">
                  <w:pPr>
                    <w:jc w:val="both"/>
                    <w:rPr>
                      <w:lang w:val="ru-RU"/>
                    </w:rPr>
                  </w:pPr>
                </w:p>
                <w:p w:rsidR="0063254A" w:rsidRPr="001A7EA9" w:rsidRDefault="008822EC" w:rsidP="001A7EA9">
                  <w:pPr>
                    <w:jc w:val="both"/>
                    <w:rPr>
                      <w:lang w:val="ru-RU"/>
                    </w:rPr>
                  </w:pPr>
                  <w:r w:rsidRPr="001A7EA9">
                    <w:rPr>
                      <w:rFonts w:ascii="Arial" w:eastAsia="Arial" w:hAnsi="Arial"/>
                      <w:sz w:val="24"/>
                      <w:lang w:val="ru-RU"/>
                    </w:rPr>
                    <w:t xml:space="preserve">В настоящее время у нас открыт конкурс Программы привлечения российских постдоков. В рамках конкурса открыта вакансия </w:t>
                  </w:r>
                  <w:proofErr w:type="spellStart"/>
                  <w:r w:rsidRPr="001A7EA9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>постдока</w:t>
                  </w:r>
                  <w:proofErr w:type="spellEnd"/>
                  <w:r w:rsidRPr="001A7EA9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 xml:space="preserve"> (научного сотрудника) в подразделение «институт мировой военной экономики и стратегии».</w:t>
                  </w:r>
                </w:p>
                <w:p w:rsidR="0063254A" w:rsidRPr="001A7EA9" w:rsidRDefault="0063254A" w:rsidP="001A7EA9">
                  <w:pPr>
                    <w:jc w:val="both"/>
                    <w:rPr>
                      <w:lang w:val="ru-RU"/>
                    </w:rPr>
                  </w:pPr>
                </w:p>
                <w:p w:rsidR="0063254A" w:rsidRPr="001A7EA9" w:rsidRDefault="008822EC" w:rsidP="001A7EA9">
                  <w:pPr>
                    <w:jc w:val="both"/>
                    <w:rPr>
                      <w:lang w:val="ru-RU"/>
                    </w:rPr>
                  </w:pPr>
                  <w:r w:rsidRPr="001A7EA9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>Название проекта</w:t>
                  </w:r>
                  <w:r w:rsidRPr="001A7EA9">
                    <w:rPr>
                      <w:rFonts w:ascii="Arial" w:eastAsia="Arial" w:hAnsi="Arial"/>
                      <w:sz w:val="24"/>
                      <w:lang w:val="ru-RU"/>
                    </w:rPr>
                    <w:t>: Прогнозирование военных расходов ведущих стран Запада</w:t>
                  </w:r>
                  <w:r w:rsidR="001A7EA9">
                    <w:rPr>
                      <w:rFonts w:ascii="Arial" w:eastAsia="Arial" w:hAnsi="Arial"/>
                      <w:sz w:val="24"/>
                      <w:lang w:val="ru-RU"/>
                    </w:rPr>
                    <w:t>.</w:t>
                  </w:r>
                </w:p>
                <w:p w:rsidR="0063254A" w:rsidRPr="001A7EA9" w:rsidRDefault="0063254A" w:rsidP="001A7EA9">
                  <w:pPr>
                    <w:jc w:val="both"/>
                    <w:rPr>
                      <w:lang w:val="ru-RU"/>
                    </w:rPr>
                  </w:pPr>
                </w:p>
                <w:p w:rsidR="0063254A" w:rsidRPr="001A7EA9" w:rsidRDefault="008822EC" w:rsidP="001A7EA9">
                  <w:pPr>
                    <w:jc w:val="both"/>
                    <w:rPr>
                      <w:lang w:val="ru-RU"/>
                    </w:rPr>
                  </w:pPr>
                  <w:r w:rsidRPr="001A7EA9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>Цель проекта:</w:t>
                  </w:r>
                  <w:r w:rsidR="001A7EA9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 xml:space="preserve"> </w:t>
                  </w:r>
                  <w:r w:rsidRPr="001A7EA9">
                    <w:rPr>
                      <w:rFonts w:ascii="Arial" w:eastAsia="Arial" w:hAnsi="Arial"/>
                      <w:sz w:val="24"/>
                      <w:lang w:val="ru-RU"/>
                    </w:rPr>
                    <w:t xml:space="preserve">Оценить перспективы, основные влияющие факторы и тенденции, возможные сценарии изменения военных расходов ведущих стран Запада (в т.ч. США, Великобритании, Франции, ФРГ, Южной Кореи и т.д.). </w:t>
                  </w:r>
                </w:p>
                <w:p w:rsidR="0063254A" w:rsidRPr="001A7EA9" w:rsidRDefault="0063254A" w:rsidP="001A7EA9">
                  <w:pPr>
                    <w:jc w:val="both"/>
                    <w:rPr>
                      <w:lang w:val="ru-RU"/>
                    </w:rPr>
                  </w:pPr>
                </w:p>
                <w:p w:rsidR="0063254A" w:rsidRPr="001A7EA9" w:rsidRDefault="008822EC" w:rsidP="001A7EA9">
                  <w:pPr>
                    <w:jc w:val="both"/>
                  </w:pPr>
                  <w:proofErr w:type="spellStart"/>
                  <w:r w:rsidRPr="001A7EA9">
                    <w:rPr>
                      <w:rFonts w:ascii="Arial" w:eastAsia="Arial" w:hAnsi="Arial"/>
                      <w:b/>
                      <w:sz w:val="24"/>
                    </w:rPr>
                    <w:t>Задачи</w:t>
                  </w:r>
                  <w:proofErr w:type="spellEnd"/>
                  <w:r w:rsidRPr="001A7EA9">
                    <w:rPr>
                      <w:rFonts w:ascii="Arial" w:eastAsia="Arial" w:hAnsi="Arial"/>
                      <w:b/>
                      <w:sz w:val="24"/>
                    </w:rPr>
                    <w:t xml:space="preserve"> в </w:t>
                  </w:r>
                  <w:proofErr w:type="spellStart"/>
                  <w:r w:rsidRPr="001A7EA9">
                    <w:rPr>
                      <w:rFonts w:ascii="Arial" w:eastAsia="Arial" w:hAnsi="Arial"/>
                      <w:b/>
                      <w:sz w:val="24"/>
                    </w:rPr>
                    <w:t>рамках</w:t>
                  </w:r>
                  <w:proofErr w:type="spellEnd"/>
                  <w:r w:rsidRPr="001A7EA9">
                    <w:rPr>
                      <w:rFonts w:ascii="Arial" w:eastAsia="Arial" w:hAnsi="Arial"/>
                      <w:b/>
                      <w:sz w:val="24"/>
                    </w:rPr>
                    <w:t xml:space="preserve"> </w:t>
                  </w:r>
                  <w:proofErr w:type="spellStart"/>
                  <w:r w:rsidRPr="001A7EA9">
                    <w:rPr>
                      <w:rFonts w:ascii="Arial" w:eastAsia="Arial" w:hAnsi="Arial"/>
                      <w:b/>
                      <w:sz w:val="24"/>
                    </w:rPr>
                    <w:t>проекта</w:t>
                  </w:r>
                  <w:proofErr w:type="spellEnd"/>
                  <w:r w:rsidRPr="001A7EA9">
                    <w:rPr>
                      <w:rFonts w:ascii="Arial" w:eastAsia="Arial" w:hAnsi="Arial"/>
                      <w:b/>
                      <w:sz w:val="24"/>
                    </w:rPr>
                    <w:t xml:space="preserve">: </w:t>
                  </w:r>
                </w:p>
                <w:p w:rsidR="001A7EA9" w:rsidRPr="000E7068" w:rsidRDefault="008822EC" w:rsidP="001A7EA9">
                  <w:pPr>
                    <w:numPr>
                      <w:ilvl w:val="0"/>
                      <w:numId w:val="1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1A7EA9">
                    <w:rPr>
                      <w:rFonts w:ascii="Arial" w:eastAsia="Arial" w:hAnsi="Arial"/>
                      <w:sz w:val="24"/>
                      <w:lang w:val="ru-RU"/>
                    </w:rPr>
                    <w:t>Определить взаимосвязь военно-экономических, военно-политических и военно-стратегических факторов обеспечения национальной безопасности в эпоху соперничества великих держав</w:t>
                  </w:r>
                </w:p>
                <w:p w:rsidR="001A7EA9" w:rsidRPr="001A7EA9" w:rsidRDefault="008822EC" w:rsidP="001A7EA9">
                  <w:pPr>
                    <w:numPr>
                      <w:ilvl w:val="0"/>
                      <w:numId w:val="1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1A7EA9">
                    <w:rPr>
                      <w:rFonts w:ascii="Arial" w:eastAsia="Arial" w:hAnsi="Arial"/>
                      <w:sz w:val="24"/>
                      <w:lang w:val="ru-RU"/>
                    </w:rPr>
                    <w:t xml:space="preserve">Оценить </w:t>
                  </w:r>
                  <w:proofErr w:type="spellStart"/>
                  <w:r w:rsidRPr="001A7EA9">
                    <w:rPr>
                      <w:rFonts w:ascii="Arial" w:eastAsia="Arial" w:hAnsi="Arial"/>
                      <w:sz w:val="24"/>
                      <w:lang w:val="ru-RU"/>
                    </w:rPr>
                    <w:t>сбываемость</w:t>
                  </w:r>
                  <w:proofErr w:type="spellEnd"/>
                  <w:r w:rsidRPr="001A7EA9">
                    <w:rPr>
                      <w:rFonts w:ascii="Arial" w:eastAsia="Arial" w:hAnsi="Arial"/>
                      <w:sz w:val="24"/>
                      <w:lang w:val="ru-RU"/>
                    </w:rPr>
                    <w:t xml:space="preserve"> прогнозов</w:t>
                  </w:r>
                  <w:r w:rsidR="000E7068">
                    <w:rPr>
                      <w:rFonts w:ascii="Arial" w:eastAsia="Arial" w:hAnsi="Arial"/>
                      <w:sz w:val="24"/>
                      <w:lang w:val="ru-RU"/>
                    </w:rPr>
                    <w:t xml:space="preserve"> военных расходов</w:t>
                  </w:r>
                  <w:r w:rsidRPr="001A7EA9">
                    <w:rPr>
                      <w:rFonts w:ascii="Arial" w:eastAsia="Arial" w:hAnsi="Arial"/>
                      <w:sz w:val="24"/>
                      <w:lang w:val="ru-RU"/>
                    </w:rPr>
                    <w:t xml:space="preserve">, сделанных </w:t>
                  </w:r>
                  <w:r w:rsidR="000E7068">
                    <w:rPr>
                      <w:rFonts w:ascii="Arial" w:eastAsia="Arial" w:hAnsi="Arial"/>
                      <w:sz w:val="24"/>
                      <w:lang w:val="ru-RU"/>
                    </w:rPr>
                    <w:t xml:space="preserve">НИУ ВШЭ </w:t>
                  </w:r>
                  <w:r w:rsidRPr="001A7EA9">
                    <w:rPr>
                      <w:rFonts w:ascii="Arial" w:eastAsia="Arial" w:hAnsi="Arial"/>
                      <w:sz w:val="24"/>
                      <w:lang w:val="ru-RU"/>
                    </w:rPr>
                    <w:t xml:space="preserve">в 2023 г. </w:t>
                  </w:r>
                </w:p>
                <w:p w:rsidR="001A7EA9" w:rsidRPr="000E7068" w:rsidRDefault="008822EC" w:rsidP="001A7EA9">
                  <w:pPr>
                    <w:numPr>
                      <w:ilvl w:val="0"/>
                      <w:numId w:val="1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1A7EA9">
                    <w:rPr>
                      <w:rFonts w:ascii="Arial" w:eastAsia="Arial" w:hAnsi="Arial"/>
                      <w:sz w:val="24"/>
                      <w:lang w:val="ru-RU"/>
                    </w:rPr>
                    <w:t>Определить основные изменения политики ведущих стран Запада в сфере ОПК и ВТС</w:t>
                  </w:r>
                </w:p>
                <w:p w:rsidR="001A7EA9" w:rsidRPr="001A7EA9" w:rsidRDefault="008822EC" w:rsidP="001A7EA9">
                  <w:pPr>
                    <w:numPr>
                      <w:ilvl w:val="0"/>
                      <w:numId w:val="1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1A7EA9">
                    <w:rPr>
                      <w:rFonts w:ascii="Arial" w:eastAsia="Arial" w:hAnsi="Arial"/>
                      <w:sz w:val="24"/>
                      <w:lang w:val="ru-RU"/>
                    </w:rPr>
                    <w:t>Скорректировать методологию прогнозирования военных расходо</w:t>
                  </w:r>
                  <w:r w:rsidR="001A7EA9">
                    <w:rPr>
                      <w:rFonts w:ascii="Arial" w:eastAsia="Arial" w:hAnsi="Arial"/>
                      <w:sz w:val="24"/>
                      <w:lang w:val="ru-RU"/>
                    </w:rPr>
                    <w:t>в</w:t>
                  </w:r>
                </w:p>
                <w:p w:rsidR="001A7EA9" w:rsidRPr="001A7EA9" w:rsidRDefault="008822EC" w:rsidP="001A7EA9">
                  <w:pPr>
                    <w:numPr>
                      <w:ilvl w:val="0"/>
                      <w:numId w:val="1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1A7EA9">
                    <w:rPr>
                      <w:rFonts w:ascii="Arial" w:eastAsia="Arial" w:hAnsi="Arial"/>
                      <w:sz w:val="24"/>
                      <w:lang w:val="ru-RU"/>
                    </w:rPr>
                    <w:t>Определить краткосрочные и долгосрочные сценарии изменения военных расходов ведущих стран Запада</w:t>
                  </w:r>
                </w:p>
                <w:p w:rsidR="0063254A" w:rsidRPr="001A7EA9" w:rsidRDefault="008822EC" w:rsidP="001A7EA9">
                  <w:pPr>
                    <w:numPr>
                      <w:ilvl w:val="0"/>
                      <w:numId w:val="1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1A7EA9">
                    <w:rPr>
                      <w:rFonts w:ascii="Arial" w:eastAsia="Arial" w:hAnsi="Arial"/>
                      <w:sz w:val="24"/>
                      <w:lang w:val="ru-RU"/>
                    </w:rPr>
                    <w:t>Разработать рекомендации для руководства Российской Федерации</w:t>
                  </w:r>
                </w:p>
                <w:p w:rsidR="0063254A" w:rsidRPr="001A7EA9" w:rsidRDefault="0063254A" w:rsidP="001A7EA9">
                  <w:pPr>
                    <w:jc w:val="both"/>
                    <w:rPr>
                      <w:lang w:val="ru-RU"/>
                    </w:rPr>
                  </w:pPr>
                </w:p>
                <w:p w:rsidR="0063254A" w:rsidRPr="001A7EA9" w:rsidRDefault="008822EC" w:rsidP="001A7EA9">
                  <w:pPr>
                    <w:jc w:val="both"/>
                    <w:rPr>
                      <w:lang w:val="ru-RU"/>
                    </w:rPr>
                  </w:pPr>
                  <w:r w:rsidRPr="001A7EA9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>Что мы ждем от успешных кандидатов на данную должность:</w:t>
                  </w:r>
                </w:p>
                <w:p w:rsidR="0063254A" w:rsidRPr="00D00C06" w:rsidRDefault="008822EC" w:rsidP="001A7EA9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D00C06">
                    <w:rPr>
                      <w:rFonts w:ascii="Arial" w:eastAsia="Arial" w:hAnsi="Arial"/>
                      <w:sz w:val="24"/>
                      <w:lang w:val="ru-RU"/>
                    </w:rPr>
                    <w:t>Российское гражданство</w:t>
                  </w:r>
                  <w:r w:rsidR="00D00C06">
                    <w:rPr>
                      <w:rFonts w:ascii="Arial" w:eastAsia="Arial" w:hAnsi="Arial"/>
                      <w:sz w:val="24"/>
                      <w:lang w:val="ru-RU"/>
                    </w:rPr>
                    <w:t xml:space="preserve"> или иностранное гражданство при условии получения ученой степени в РФ</w:t>
                  </w:r>
                  <w:bookmarkStart w:id="0" w:name="_GoBack"/>
                  <w:bookmarkEnd w:id="0"/>
                </w:p>
                <w:p w:rsidR="0063254A" w:rsidRPr="000E7068" w:rsidRDefault="008822EC" w:rsidP="001A7EA9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1A7EA9">
                    <w:rPr>
                      <w:rFonts w:ascii="Arial" w:eastAsia="Arial" w:hAnsi="Arial"/>
                      <w:sz w:val="24"/>
                      <w:lang w:val="ru-RU"/>
                    </w:rPr>
                    <w:t xml:space="preserve">Ученая степень (Ученая степень кандидата наук, успешная защита кандидатской диссертации, степень </w:t>
                  </w:r>
                  <w:r w:rsidRPr="001A7EA9">
                    <w:rPr>
                      <w:rFonts w:ascii="Arial" w:eastAsia="Arial" w:hAnsi="Arial"/>
                      <w:sz w:val="24"/>
                    </w:rPr>
                    <w:t>PhD</w:t>
                  </w:r>
                  <w:r w:rsidRPr="001A7EA9">
                    <w:rPr>
                      <w:rFonts w:ascii="Arial" w:eastAsia="Arial" w:hAnsi="Arial"/>
                      <w:sz w:val="24"/>
                      <w:lang w:val="ru-RU"/>
                    </w:rPr>
                    <w:t>)</w:t>
                  </w:r>
                </w:p>
                <w:p w:rsidR="000E7068" w:rsidRPr="000E7068" w:rsidRDefault="000E7068" w:rsidP="001A7EA9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>Тема диссертации кандидата или его опубликованных академических статей должна затрагивать вопросы национальной и международной безопасности, военно-экономического обеспечения обороны (в т. ч. вопросы развития ОПК и военные расходы) или военного строительства</w:t>
                  </w:r>
                </w:p>
                <w:p w:rsidR="000E7068" w:rsidRPr="000E7068" w:rsidRDefault="000E7068" w:rsidP="001A7EA9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>Уверенное владение английским языком</w:t>
                  </w:r>
                </w:p>
                <w:p w:rsidR="000E7068" w:rsidRPr="000E7068" w:rsidRDefault="000E7068" w:rsidP="001A7EA9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>Уверенное владение корейским, немецким или французским языком будет рассматриваться как преимущество</w:t>
                  </w:r>
                </w:p>
                <w:p w:rsidR="000E7068" w:rsidRPr="001A7EA9" w:rsidRDefault="000E7068" w:rsidP="001A7EA9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>Безусловное исполнение согласованных сроков выполнения работ</w:t>
                  </w:r>
                </w:p>
                <w:p w:rsidR="0063254A" w:rsidRPr="001A7EA9" w:rsidRDefault="0063254A" w:rsidP="001A7EA9">
                  <w:pPr>
                    <w:ind w:left="359" w:hanging="359"/>
                    <w:jc w:val="both"/>
                    <w:rPr>
                      <w:lang w:val="ru-RU"/>
                    </w:rPr>
                  </w:pPr>
                </w:p>
                <w:p w:rsidR="0063254A" w:rsidRPr="003C0605" w:rsidRDefault="008822EC" w:rsidP="001A7EA9">
                  <w:pPr>
                    <w:jc w:val="both"/>
                  </w:pPr>
                  <w:proofErr w:type="spellStart"/>
                  <w:r w:rsidRPr="003C0605">
                    <w:rPr>
                      <w:rFonts w:ascii="Arial" w:eastAsia="Arial" w:hAnsi="Arial"/>
                      <w:b/>
                      <w:sz w:val="24"/>
                    </w:rPr>
                    <w:t>Что</w:t>
                  </w:r>
                  <w:proofErr w:type="spellEnd"/>
                  <w:r w:rsidRPr="003C0605">
                    <w:rPr>
                      <w:rFonts w:ascii="Arial" w:eastAsia="Arial" w:hAnsi="Arial"/>
                      <w:b/>
                      <w:sz w:val="24"/>
                    </w:rPr>
                    <w:t xml:space="preserve"> </w:t>
                  </w:r>
                  <w:proofErr w:type="spellStart"/>
                  <w:r w:rsidRPr="003C0605">
                    <w:rPr>
                      <w:rFonts w:ascii="Arial" w:eastAsia="Arial" w:hAnsi="Arial"/>
                      <w:b/>
                      <w:sz w:val="24"/>
                    </w:rPr>
                    <w:t>мы</w:t>
                  </w:r>
                  <w:proofErr w:type="spellEnd"/>
                  <w:r w:rsidRPr="003C0605">
                    <w:rPr>
                      <w:rFonts w:ascii="Arial" w:eastAsia="Arial" w:hAnsi="Arial"/>
                      <w:b/>
                      <w:sz w:val="24"/>
                    </w:rPr>
                    <w:t xml:space="preserve"> </w:t>
                  </w:r>
                  <w:proofErr w:type="spellStart"/>
                  <w:r w:rsidRPr="003C0605">
                    <w:rPr>
                      <w:rFonts w:ascii="Arial" w:eastAsia="Arial" w:hAnsi="Arial"/>
                      <w:b/>
                      <w:sz w:val="24"/>
                    </w:rPr>
                    <w:t>предлагаем</w:t>
                  </w:r>
                  <w:proofErr w:type="spellEnd"/>
                  <w:r w:rsidRPr="003C0605">
                    <w:rPr>
                      <w:rFonts w:ascii="Arial" w:eastAsia="Arial" w:hAnsi="Arial"/>
                      <w:b/>
                      <w:sz w:val="24"/>
                    </w:rPr>
                    <w:t>:</w:t>
                  </w:r>
                </w:p>
                <w:p w:rsidR="000E7068" w:rsidRPr="003C0605" w:rsidRDefault="000E7068" w:rsidP="000E7068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3C0605">
                    <w:rPr>
                      <w:rFonts w:ascii="Arial" w:eastAsia="Arial" w:hAnsi="Arial"/>
                      <w:sz w:val="24"/>
                      <w:lang w:val="ru-RU"/>
                    </w:rPr>
                    <w:t>Работа с известными специалистами в предметной области в международном и междисциплинарном исследовательском коллективе;</w:t>
                  </w:r>
                </w:p>
                <w:p w:rsidR="0063254A" w:rsidRPr="003C0605" w:rsidRDefault="008822EC" w:rsidP="001A7EA9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3C0605">
                    <w:rPr>
                      <w:rFonts w:ascii="Arial" w:eastAsia="Arial" w:hAnsi="Arial"/>
                      <w:sz w:val="24"/>
                      <w:lang w:val="ru-RU"/>
                    </w:rPr>
                    <w:t>Работа в историческом центре Москвы и динамичном молодом коллективе</w:t>
                  </w:r>
                </w:p>
                <w:p w:rsidR="0063254A" w:rsidRPr="003C0605" w:rsidRDefault="008822EC" w:rsidP="001A7EA9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3C0605">
                    <w:rPr>
                      <w:rFonts w:ascii="Arial" w:eastAsia="Arial" w:hAnsi="Arial"/>
                      <w:sz w:val="24"/>
                      <w:lang w:val="ru-RU"/>
                    </w:rPr>
                    <w:t>Наличие оборудованного рабочего места в университете</w:t>
                  </w:r>
                </w:p>
                <w:p w:rsidR="000E7068" w:rsidRPr="003C0605" w:rsidRDefault="000E7068" w:rsidP="001A7EA9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3C0605">
                    <w:rPr>
                      <w:rFonts w:ascii="Arial" w:eastAsia="Arial" w:hAnsi="Arial"/>
                      <w:sz w:val="24"/>
                      <w:lang w:val="ru-RU"/>
                    </w:rPr>
                    <w:t>Возможность гибкого графика и частично удалённой работы</w:t>
                  </w:r>
                </w:p>
                <w:p w:rsidR="0063254A" w:rsidRPr="003C0605" w:rsidRDefault="008822EC" w:rsidP="001A7EA9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3C0605">
                    <w:rPr>
                      <w:rFonts w:ascii="Arial" w:eastAsia="Arial" w:hAnsi="Arial"/>
                      <w:sz w:val="24"/>
                      <w:lang w:val="ru-RU"/>
                    </w:rPr>
                    <w:t>Доступ к информационным ресурсам, базам данных и электронным подпискам НИУ ВШЭ</w:t>
                  </w:r>
                </w:p>
                <w:p w:rsidR="0063254A" w:rsidRPr="003C0605" w:rsidRDefault="008822EC" w:rsidP="001A7EA9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3C0605">
                    <w:rPr>
                      <w:rFonts w:ascii="Arial" w:eastAsia="Arial" w:hAnsi="Arial"/>
                      <w:sz w:val="24"/>
                      <w:lang w:val="ru-RU"/>
                    </w:rPr>
                    <w:t>Участие в программах академической мобильности и приоритетная возможность участия в курсах повышения квалификации НИУ ВШЭ (иностранный язык, анализ данных, программирование и пр.)</w:t>
                  </w:r>
                </w:p>
                <w:p w:rsidR="0063254A" w:rsidRPr="001A7EA9" w:rsidRDefault="008822EC" w:rsidP="001A7EA9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3C0605">
                    <w:rPr>
                      <w:rFonts w:ascii="Arial" w:eastAsia="Arial" w:hAnsi="Arial"/>
                      <w:sz w:val="24"/>
                      <w:lang w:val="ru-RU"/>
                    </w:rPr>
                    <w:t>Участие в научных</w:t>
                  </w:r>
                  <w:r w:rsidRPr="001A7EA9">
                    <w:rPr>
                      <w:rFonts w:ascii="Arial" w:eastAsia="Arial" w:hAnsi="Arial"/>
                      <w:sz w:val="24"/>
                      <w:lang w:val="ru-RU"/>
                    </w:rPr>
                    <w:t xml:space="preserve"> и образовательных мероприятиях и программах НИУ ВШЭ для научного продвижения и развития карьеры</w:t>
                  </w:r>
                </w:p>
                <w:p w:rsidR="0063254A" w:rsidRPr="001A7EA9" w:rsidRDefault="001A7EA9" w:rsidP="001A7EA9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>В</w:t>
                  </w:r>
                  <w:r w:rsidR="008822EC" w:rsidRPr="001A7EA9">
                    <w:rPr>
                      <w:rFonts w:ascii="Arial" w:eastAsia="Arial" w:hAnsi="Arial"/>
                      <w:sz w:val="24"/>
                      <w:lang w:val="ru-RU"/>
                    </w:rPr>
                    <w:t>озможность преподавательск</w:t>
                  </w: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>о</w:t>
                  </w:r>
                  <w:r w:rsidR="008822EC" w:rsidRPr="001A7EA9">
                    <w:rPr>
                      <w:rFonts w:ascii="Arial" w:eastAsia="Arial" w:hAnsi="Arial"/>
                      <w:sz w:val="24"/>
                      <w:lang w:val="ru-RU"/>
                    </w:rPr>
                    <w:t>й деятельности, в том числе на английском языке</w:t>
                  </w:r>
                </w:p>
                <w:p w:rsidR="0063254A" w:rsidRPr="001A7EA9" w:rsidRDefault="008822EC" w:rsidP="001A7EA9">
                  <w:pPr>
                    <w:numPr>
                      <w:ilvl w:val="0"/>
                      <w:numId w:val="3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1A7EA9">
                    <w:rPr>
                      <w:rFonts w:ascii="Arial" w:eastAsia="Arial" w:hAnsi="Arial"/>
                      <w:sz w:val="24"/>
                      <w:lang w:val="ru-RU"/>
                    </w:rPr>
                    <w:t>Возможность участия в грантовой программе факультета мировой экономики и мировой политики</w:t>
                  </w:r>
                </w:p>
              </w:tc>
            </w:tr>
          </w:tbl>
          <w:p w:rsidR="0063254A" w:rsidRPr="001A7EA9" w:rsidRDefault="0063254A" w:rsidP="001A7EA9">
            <w:pPr>
              <w:jc w:val="both"/>
              <w:rPr>
                <w:lang w:val="ru-RU"/>
              </w:rPr>
            </w:pPr>
          </w:p>
        </w:tc>
        <w:tc>
          <w:tcPr>
            <w:tcW w:w="166" w:type="dxa"/>
          </w:tcPr>
          <w:p w:rsidR="0063254A" w:rsidRDefault="0063254A" w:rsidP="001A7EA9">
            <w:pPr>
              <w:pStyle w:val="EmptyLayoutCell"/>
              <w:jc w:val="both"/>
              <w:rPr>
                <w:lang w:val="ru-RU"/>
              </w:rPr>
            </w:pPr>
          </w:p>
          <w:p w:rsidR="001A7EA9" w:rsidRPr="001A7EA9" w:rsidRDefault="001A7EA9" w:rsidP="001A7EA9">
            <w:pPr>
              <w:pStyle w:val="EmptyLayoutCell"/>
              <w:jc w:val="both"/>
              <w:rPr>
                <w:lang w:val="ru-RU"/>
              </w:rPr>
            </w:pPr>
          </w:p>
        </w:tc>
      </w:tr>
      <w:tr w:rsidR="001A7EA9" w:rsidRPr="00D00C06">
        <w:trPr>
          <w:trHeight w:val="306"/>
        </w:trPr>
        <w:tc>
          <w:tcPr>
            <w:tcW w:w="153" w:type="dxa"/>
          </w:tcPr>
          <w:p w:rsidR="0063254A" w:rsidRPr="001A7EA9" w:rsidRDefault="0063254A" w:rsidP="001A7EA9">
            <w:pPr>
              <w:pStyle w:val="EmptyLayoutCell"/>
              <w:jc w:val="both"/>
              <w:rPr>
                <w:lang w:val="ru-RU"/>
              </w:rPr>
            </w:pPr>
          </w:p>
        </w:tc>
        <w:tc>
          <w:tcPr>
            <w:tcW w:w="9050" w:type="dxa"/>
          </w:tcPr>
          <w:p w:rsidR="0063254A" w:rsidRPr="001A7EA9" w:rsidRDefault="0063254A" w:rsidP="001A7EA9">
            <w:pPr>
              <w:pStyle w:val="EmptyLayoutCell"/>
              <w:jc w:val="both"/>
              <w:rPr>
                <w:lang w:val="ru-RU"/>
              </w:rPr>
            </w:pPr>
          </w:p>
        </w:tc>
        <w:tc>
          <w:tcPr>
            <w:tcW w:w="166" w:type="dxa"/>
          </w:tcPr>
          <w:p w:rsidR="0063254A" w:rsidRPr="001A7EA9" w:rsidRDefault="0063254A" w:rsidP="001A7EA9">
            <w:pPr>
              <w:pStyle w:val="EmptyLayoutCell"/>
              <w:jc w:val="both"/>
              <w:rPr>
                <w:lang w:val="ru-RU"/>
              </w:rPr>
            </w:pPr>
          </w:p>
        </w:tc>
      </w:tr>
    </w:tbl>
    <w:p w:rsidR="008822EC" w:rsidRPr="001A7EA9" w:rsidRDefault="008822EC" w:rsidP="001A7EA9">
      <w:pPr>
        <w:jc w:val="both"/>
        <w:rPr>
          <w:lang w:val="ru-RU"/>
        </w:rPr>
      </w:pPr>
    </w:p>
    <w:sectPr w:rsidR="008822EC" w:rsidRPr="001A7EA9">
      <w:pgSz w:w="11905" w:h="16837"/>
      <w:pgMar w:top="1133" w:right="1133" w:bottom="1133" w:left="1133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EA9"/>
    <w:rsid w:val="000E7068"/>
    <w:rsid w:val="001A7EA9"/>
    <w:rsid w:val="003C0605"/>
    <w:rsid w:val="00414060"/>
    <w:rsid w:val="0063254A"/>
    <w:rsid w:val="008822EC"/>
    <w:rsid w:val="00B92FF2"/>
    <w:rsid w:val="00D00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EAB1F8"/>
  <w15:chartTrackingRefBased/>
  <w15:docId w15:val="{D2296E06-C068-4BFE-A75E-F6FA8444B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LayoutCell">
    <w:name w:val="EmptyLayoutCell"/>
    <w:basedOn w:val="a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PDWordRequest</vt:lpstr>
    </vt:vector>
  </TitlesOfParts>
  <Company>НИУ ВШЭ</Company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PDWordRequest</dc:title>
  <dc:subject/>
  <dc:creator>Саакова Кристина Армановна</dc:creator>
  <cp:keywords/>
  <cp:lastModifiedBy>Саакова Кристина Армановна</cp:lastModifiedBy>
  <cp:revision>2</cp:revision>
  <dcterms:created xsi:type="dcterms:W3CDTF">2024-03-28T14:36:00Z</dcterms:created>
  <dcterms:modified xsi:type="dcterms:W3CDTF">2024-03-28T14:36:00Z</dcterms:modified>
</cp:coreProperties>
</file>