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415C3E">
      <w:pPr>
        <w:shd w:val="clear" w:color="auto" w:fill="FFFFFF"/>
        <w:spacing w:after="12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</w:p>
    <w:p w:rsidR="001223A5" w:rsidRPr="00993630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7406EA" w:rsidRPr="005F6309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5F6309" w:rsidRPr="005F6309">
        <w:rPr>
          <w:rFonts w:ascii="Arial" w:hAnsi="Arial" w:cs="Arial"/>
        </w:rPr>
        <w:t>АНАЛИЗ ПОТЕРЬ ПРОДОВОЛЬСТВИЯ КАК ОТРАЖЕНИЕ ЭФФЕКТИВНОСТИ ПРОИЗВОДСТВЕННО-СБЫТОВЫХ ЦЕПОЧЕК В РОССИИ</w:t>
      </w:r>
    </w:p>
    <w:p w:rsidR="001223A5" w:rsidRPr="007406EA" w:rsidRDefault="001223A5" w:rsidP="00415C3E">
      <w:p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</w:t>
      </w:r>
      <w:r w:rsidR="007406EA">
        <w:rPr>
          <w:rFonts w:ascii="Arial" w:hAnsi="Arial" w:cs="Arial"/>
        </w:rPr>
        <w:t xml:space="preserve">аграрных исследований </w:t>
      </w:r>
      <w:r w:rsidRPr="00993630">
        <w:rPr>
          <w:rFonts w:ascii="Arial" w:hAnsi="Arial" w:cs="Arial"/>
        </w:rPr>
        <w:t>НИУ ВШЭ</w:t>
      </w:r>
      <w:r w:rsidR="007406EA" w:rsidRPr="007406EA">
        <w:rPr>
          <w:rFonts w:ascii="Arial" w:hAnsi="Arial" w:cs="Arial"/>
        </w:rPr>
        <w:t xml:space="preserve">  - </w:t>
      </w:r>
      <w:r w:rsidRPr="00993630">
        <w:rPr>
          <w:rFonts w:ascii="Arial" w:hAnsi="Arial" w:cs="Arial"/>
        </w:rPr>
        <w:t xml:space="preserve"> </w:t>
      </w:r>
      <w:hyperlink r:id="rId5" w:history="1">
        <w:r w:rsidR="007406EA" w:rsidRPr="008468CA">
          <w:rPr>
            <w:rStyle w:val="a5"/>
            <w:rFonts w:ascii="Arial" w:hAnsi="Arial" w:cs="Arial"/>
            <w:lang w:val="en-US"/>
          </w:rPr>
          <w:t>www</w:t>
        </w:r>
        <w:r w:rsidR="007406EA" w:rsidRPr="008468CA">
          <w:rPr>
            <w:rStyle w:val="a5"/>
            <w:rFonts w:ascii="Arial" w:hAnsi="Arial" w:cs="Arial"/>
          </w:rPr>
          <w:t>.</w:t>
        </w:r>
        <w:r w:rsidR="007406EA" w:rsidRPr="008468CA">
          <w:rPr>
            <w:rStyle w:val="a5"/>
            <w:rFonts w:ascii="Arial" w:hAnsi="Arial" w:cs="Arial"/>
            <w:lang w:val="en-US"/>
          </w:rPr>
          <w:t>inagres</w:t>
        </w:r>
        <w:r w:rsidR="007406EA" w:rsidRPr="008468CA">
          <w:rPr>
            <w:rStyle w:val="a5"/>
            <w:rFonts w:ascii="Arial" w:hAnsi="Arial" w:cs="Arial"/>
          </w:rPr>
          <w:t>.</w:t>
        </w:r>
        <w:r w:rsidR="007406EA" w:rsidRPr="008468CA">
          <w:rPr>
            <w:rStyle w:val="a5"/>
            <w:rFonts w:ascii="Arial" w:hAnsi="Arial" w:cs="Arial"/>
            <w:lang w:val="en-US"/>
          </w:rPr>
          <w:t>ru</w:t>
        </w:r>
      </w:hyperlink>
      <w:r w:rsidR="007406EA" w:rsidRPr="007406EA">
        <w:rPr>
          <w:rFonts w:ascii="Arial" w:hAnsi="Arial" w:cs="Arial"/>
        </w:rPr>
        <w:t xml:space="preserve"> </w:t>
      </w:r>
    </w:p>
    <w:p w:rsidR="00BC7B21" w:rsidRPr="00BC7B21" w:rsidRDefault="00BC7B21" w:rsidP="00415C3E">
      <w:pPr>
        <w:spacing w:line="360" w:lineRule="auto"/>
        <w:jc w:val="both"/>
        <w:rPr>
          <w:rFonts w:ascii="Arial" w:hAnsi="Arial" w:cs="Arial"/>
        </w:rPr>
      </w:pPr>
      <w:r w:rsidRPr="00BC7B21">
        <w:rPr>
          <w:rFonts w:ascii="Arial" w:hAnsi="Arial" w:cs="Arial"/>
        </w:rPr>
        <w:t>Институт приглашает экономиста-исс</w:t>
      </w:r>
      <w:bookmarkStart w:id="0" w:name="_GoBack"/>
      <w:bookmarkEnd w:id="0"/>
      <w:r w:rsidRPr="00BC7B21">
        <w:rPr>
          <w:rFonts w:ascii="Arial" w:hAnsi="Arial" w:cs="Arial"/>
        </w:rPr>
        <w:t>ледователя, нацеленного на эффективную научную работу, планирующего свое развитие в области аграрной экономики.</w:t>
      </w:r>
    </w:p>
    <w:p w:rsidR="00415C3E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Цель проекта:</w:t>
      </w:r>
    </w:p>
    <w:p w:rsidR="005F6309" w:rsidRPr="005F6309" w:rsidRDefault="005F6309" w:rsidP="005F6309">
      <w:pPr>
        <w:spacing w:line="360" w:lineRule="auto"/>
        <w:jc w:val="both"/>
        <w:rPr>
          <w:rFonts w:ascii="Arial" w:hAnsi="Arial" w:cs="Arial"/>
        </w:rPr>
      </w:pPr>
      <w:r w:rsidRPr="005F6309">
        <w:rPr>
          <w:rFonts w:ascii="Arial" w:hAnsi="Arial" w:cs="Arial"/>
        </w:rPr>
        <w:t xml:space="preserve">Продовольственные потери приводят к росту цен, снижению доступности продуктов, сокращению доходов фермеров и оказывают негативное воздействие на экологию. Основными причинами продовольственных потерь являются слаборазвитая инфраструктура для хранения и переработки пищевых продуктов, ненадлежащее планирование производства, неадекватность механизмов ценообразования, </w:t>
      </w:r>
      <w:proofErr w:type="spellStart"/>
      <w:r w:rsidRPr="005F6309">
        <w:rPr>
          <w:rFonts w:ascii="Arial" w:hAnsi="Arial" w:cs="Arial"/>
        </w:rPr>
        <w:t>неналаженные</w:t>
      </w:r>
      <w:proofErr w:type="spellEnd"/>
      <w:r w:rsidRPr="005F6309">
        <w:rPr>
          <w:rFonts w:ascii="Arial" w:hAnsi="Arial" w:cs="Arial"/>
        </w:rPr>
        <w:t xml:space="preserve"> рыночные связи между поставщиками и закупщиками или даже отсутствие правовой базы. Проблема продовольственных потерь имеет отношение ко всем участниками производственно-сбытовой цепи и отражает эффективность цепочки поставок продовольствия. Задача сокращения потерь признана ФАО (Продовольственная организация ООН) одной из целей устойчивого развития. В связи с этим во многих стран проводятся инициативы, направленные на разработку национальных программ по сокращению объемов продовольственных потерь. Однако в России данная тема является недостаточно разработанной как  с точки зрения количественного измерения потерь, так и идентификации проблемных звеньев в производственно-сбытовых цепочках.</w:t>
      </w:r>
    </w:p>
    <w:p w:rsidR="005F6309" w:rsidRPr="005F6309" w:rsidRDefault="005F6309" w:rsidP="005F6309">
      <w:pPr>
        <w:spacing w:line="360" w:lineRule="auto"/>
        <w:jc w:val="both"/>
        <w:rPr>
          <w:rFonts w:ascii="Arial" w:hAnsi="Arial" w:cs="Arial"/>
        </w:rPr>
      </w:pPr>
      <w:r w:rsidRPr="005F6309">
        <w:rPr>
          <w:rFonts w:ascii="Arial" w:hAnsi="Arial" w:cs="Arial"/>
        </w:rPr>
        <w:t xml:space="preserve">Целью данного проекта является проведение системного анализа продовольственных потерь на каждом этапе цепочки поставок </w:t>
      </w:r>
      <w:r>
        <w:rPr>
          <w:rFonts w:ascii="Arial" w:hAnsi="Arial" w:cs="Arial"/>
        </w:rPr>
        <w:t>«</w:t>
      </w:r>
      <w:r w:rsidRPr="005F6309">
        <w:rPr>
          <w:rFonts w:ascii="Arial" w:hAnsi="Arial" w:cs="Arial"/>
        </w:rPr>
        <w:t>от поля до прилавка</w:t>
      </w:r>
      <w:r>
        <w:rPr>
          <w:rFonts w:ascii="Arial" w:hAnsi="Arial" w:cs="Arial"/>
        </w:rPr>
        <w:t>»</w:t>
      </w:r>
      <w:r w:rsidRPr="005F6309">
        <w:rPr>
          <w:rFonts w:ascii="Arial" w:hAnsi="Arial" w:cs="Arial"/>
        </w:rPr>
        <w:t xml:space="preserve"> и оценка эффективности производственно-сбытовых цепочек в сфере продовольствия. </w:t>
      </w:r>
    </w:p>
    <w:p w:rsidR="001223A5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5F6309" w:rsidRPr="009F159B" w:rsidRDefault="0068201E" w:rsidP="006820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F159B" w:rsidRPr="009F159B">
        <w:rPr>
          <w:rFonts w:ascii="Arial" w:hAnsi="Arial" w:cs="Arial"/>
        </w:rPr>
        <w:t>Выявить о</w:t>
      </w:r>
      <w:r w:rsidR="005F6309" w:rsidRPr="009F159B">
        <w:rPr>
          <w:rFonts w:ascii="Arial" w:hAnsi="Arial" w:cs="Arial"/>
        </w:rPr>
        <w:t>сновны</w:t>
      </w:r>
      <w:r w:rsidR="009F159B" w:rsidRPr="009F159B">
        <w:rPr>
          <w:rFonts w:ascii="Arial" w:hAnsi="Arial" w:cs="Arial"/>
        </w:rPr>
        <w:t>е</w:t>
      </w:r>
      <w:r w:rsidR="005F6309" w:rsidRPr="009F159B">
        <w:rPr>
          <w:rFonts w:ascii="Arial" w:hAnsi="Arial" w:cs="Arial"/>
        </w:rPr>
        <w:t xml:space="preserve"> причин</w:t>
      </w:r>
      <w:r w:rsidR="009F159B" w:rsidRPr="009F159B">
        <w:rPr>
          <w:rFonts w:ascii="Arial" w:hAnsi="Arial" w:cs="Arial"/>
        </w:rPr>
        <w:t>ы</w:t>
      </w:r>
      <w:r w:rsidR="005F6309" w:rsidRPr="009F159B">
        <w:rPr>
          <w:rFonts w:ascii="Arial" w:hAnsi="Arial" w:cs="Arial"/>
        </w:rPr>
        <w:t xml:space="preserve"> продовольственных потерь на каждом этапе п</w:t>
      </w:r>
      <w:r w:rsidR="009F159B" w:rsidRPr="009F159B">
        <w:rPr>
          <w:rFonts w:ascii="Arial" w:hAnsi="Arial" w:cs="Arial"/>
        </w:rPr>
        <w:t>роизводственно-сбытовой цепочки;</w:t>
      </w:r>
    </w:p>
    <w:p w:rsidR="009F159B" w:rsidRDefault="0068201E" w:rsidP="006820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F159B">
        <w:rPr>
          <w:rFonts w:ascii="Arial" w:hAnsi="Arial" w:cs="Arial"/>
        </w:rPr>
        <w:t>Изучить социально-экономические последствия продовольственных потерь;</w:t>
      </w:r>
    </w:p>
    <w:p w:rsidR="009F159B" w:rsidRDefault="0068201E" w:rsidP="006820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F159B">
        <w:rPr>
          <w:rFonts w:ascii="Arial" w:hAnsi="Arial" w:cs="Arial"/>
        </w:rPr>
        <w:t>Провести количественную оценку потерь продовольствия в России;</w:t>
      </w:r>
    </w:p>
    <w:p w:rsidR="009F159B" w:rsidRDefault="0068201E" w:rsidP="0068201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F159B">
        <w:rPr>
          <w:rFonts w:ascii="Arial" w:hAnsi="Arial" w:cs="Arial"/>
        </w:rPr>
        <w:t>Разработать меры по сокращению таких продовольственных потерь и созданию устой</w:t>
      </w:r>
      <w:r w:rsidR="00CA113A">
        <w:rPr>
          <w:rFonts w:ascii="Arial" w:hAnsi="Arial" w:cs="Arial"/>
        </w:rPr>
        <w:t>чивых продовольственных цепочек.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 w:rsidR="007406EA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</w:t>
      </w:r>
      <w:r w:rsidR="00074418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70 000 </w:t>
      </w:r>
      <w:r w:rsidR="007406EA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тыс. рублей в месяц 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lastRenderedPageBreak/>
        <w:t>Место работы: основное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415C3E">
      <w:pPr>
        <w:spacing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1223A5" w:rsidRPr="00993630" w:rsidRDefault="001223A5" w:rsidP="00415C3E">
      <w:pPr>
        <w:spacing w:line="360" w:lineRule="auto"/>
        <w:jc w:val="both"/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1223A5" w:rsidP="00415C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 xml:space="preserve">общение с </w:t>
      </w:r>
      <w:r w:rsidR="0068201E">
        <w:rPr>
          <w:rFonts w:ascii="Arial" w:hAnsi="Arial" w:cs="Arial"/>
          <w:color w:val="000000"/>
        </w:rPr>
        <w:t xml:space="preserve">российскими и международными </w:t>
      </w:r>
      <w:r w:rsidRPr="00993630">
        <w:rPr>
          <w:rFonts w:ascii="Arial" w:hAnsi="Arial" w:cs="Arial"/>
          <w:color w:val="000000"/>
        </w:rPr>
        <w:t>экспертами в предметной области;</w:t>
      </w:r>
    </w:p>
    <w:p w:rsidR="0068201E" w:rsidRPr="004429DC" w:rsidRDefault="001223A5" w:rsidP="0068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 xml:space="preserve">работа в </w:t>
      </w:r>
      <w:r w:rsidR="0068201E" w:rsidRPr="004429DC">
        <w:rPr>
          <w:rFonts w:ascii="Arial" w:hAnsi="Arial" w:cs="Arial"/>
          <w:color w:val="000000"/>
        </w:rPr>
        <w:t>одном из кампусов НИУ ВШЭ в Москве;</w:t>
      </w:r>
    </w:p>
    <w:p w:rsidR="001223A5" w:rsidRDefault="001223A5" w:rsidP="00682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  <w:r w:rsidR="00CA113A">
        <w:rPr>
          <w:rFonts w:ascii="Arial" w:hAnsi="Arial" w:cs="Arial"/>
          <w:color w:val="000000"/>
        </w:rPr>
        <w:t>;</w:t>
      </w:r>
    </w:p>
    <w:p w:rsidR="00CA113A" w:rsidRPr="00CA113A" w:rsidRDefault="00CA113A" w:rsidP="0068201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CA113A">
        <w:rPr>
          <w:rFonts w:ascii="Arial" w:hAnsi="Arial" w:cs="Arial"/>
        </w:rPr>
        <w:t xml:space="preserve">публикация(-и) в изданиях, индексируемых в </w:t>
      </w:r>
      <w:proofErr w:type="spellStart"/>
      <w:r w:rsidRPr="00CA113A">
        <w:rPr>
          <w:rFonts w:ascii="Arial" w:hAnsi="Arial" w:cs="Arial"/>
        </w:rPr>
        <w:t>WoS</w:t>
      </w:r>
      <w:proofErr w:type="spellEnd"/>
      <w:r w:rsidRPr="00CA113A">
        <w:rPr>
          <w:rFonts w:ascii="Arial" w:hAnsi="Arial" w:cs="Arial"/>
        </w:rPr>
        <w:t xml:space="preserve"> или </w:t>
      </w:r>
      <w:proofErr w:type="spellStart"/>
      <w:proofErr w:type="gramStart"/>
      <w:r w:rsidRPr="00CA113A">
        <w:rPr>
          <w:rFonts w:ascii="Arial" w:hAnsi="Arial" w:cs="Arial"/>
        </w:rPr>
        <w:t>Scopus</w:t>
      </w:r>
      <w:proofErr w:type="spellEnd"/>
      <w:r w:rsidRPr="00CA113A">
        <w:rPr>
          <w:rFonts w:ascii="Arial" w:hAnsi="Arial" w:cs="Arial"/>
        </w:rPr>
        <w:t xml:space="preserve"> .</w:t>
      </w:r>
      <w:proofErr w:type="gramEnd"/>
    </w:p>
    <w:p w:rsidR="001223A5" w:rsidRPr="00993630" w:rsidRDefault="001223A5" w:rsidP="00415C3E">
      <w:pPr>
        <w:pStyle w:val="3"/>
        <w:shd w:val="clear" w:color="auto" w:fill="FFFFFF"/>
        <w:spacing w:before="0" w:after="24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  <w:r w:rsidR="00CA113A">
        <w:rPr>
          <w:rFonts w:ascii="Arial" w:hAnsi="Arial" w:cs="Arial"/>
          <w:color w:val="000000"/>
        </w:rPr>
        <w:t>;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  <w:r w:rsidR="00CA113A">
        <w:rPr>
          <w:rFonts w:ascii="Arial" w:hAnsi="Arial" w:cs="Arial"/>
          <w:color w:val="000000"/>
        </w:rPr>
        <w:t>;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>, полученная в российско</w:t>
      </w:r>
      <w:r w:rsidR="00CA113A">
        <w:rPr>
          <w:rFonts w:ascii="Arial" w:hAnsi="Arial" w:cs="Arial"/>
        </w:rPr>
        <w:t>м или иностранном университете;</w:t>
      </w:r>
    </w:p>
    <w:p w:rsidR="001223A5" w:rsidRPr="00993630" w:rsidRDefault="00CA113A" w:rsidP="00415C3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высокие аналитические способности</w:t>
      </w:r>
      <w:r w:rsidR="001223A5" w:rsidRPr="00993630">
        <w:rPr>
          <w:rFonts w:ascii="Arial" w:hAnsi="Arial" w:cs="Arial"/>
          <w:color w:val="000000"/>
        </w:rPr>
        <w:t>;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 w:rsidR="00CA113A">
        <w:rPr>
          <w:rFonts w:ascii="Arial" w:hAnsi="Arial" w:cs="Arial"/>
        </w:rPr>
        <w:t>;</w:t>
      </w:r>
    </w:p>
    <w:p w:rsidR="001223A5" w:rsidRPr="00993630" w:rsidRDefault="001223A5" w:rsidP="00415C3E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993630">
        <w:rPr>
          <w:rFonts w:ascii="Arial" w:hAnsi="Arial" w:cs="Arial"/>
        </w:rPr>
        <w:t>владение статистическими методами анализа данных</w:t>
      </w:r>
      <w:r w:rsidR="00CA113A">
        <w:rPr>
          <w:rFonts w:ascii="Arial" w:hAnsi="Arial" w:cs="Arial"/>
        </w:rPr>
        <w:t>.</w:t>
      </w:r>
      <w:r w:rsidRPr="00993630">
        <w:rPr>
          <w:rFonts w:ascii="Arial" w:hAnsi="Arial" w:cs="Arial"/>
        </w:rPr>
        <w:t xml:space="preserve">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81C8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C10"/>
    <w:multiLevelType w:val="hybridMultilevel"/>
    <w:tmpl w:val="EA3460EE"/>
    <w:lvl w:ilvl="0" w:tplc="B366E7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91ADE"/>
    <w:multiLevelType w:val="multilevel"/>
    <w:tmpl w:val="C8A2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74418"/>
    <w:rsid w:val="001223A5"/>
    <w:rsid w:val="001C0536"/>
    <w:rsid w:val="00207304"/>
    <w:rsid w:val="00415C3E"/>
    <w:rsid w:val="00467A55"/>
    <w:rsid w:val="005F6309"/>
    <w:rsid w:val="0068201E"/>
    <w:rsid w:val="006A4D93"/>
    <w:rsid w:val="007406EA"/>
    <w:rsid w:val="007A113C"/>
    <w:rsid w:val="007B1E7A"/>
    <w:rsid w:val="00950599"/>
    <w:rsid w:val="00993630"/>
    <w:rsid w:val="009F159B"/>
    <w:rsid w:val="00BC7B21"/>
    <w:rsid w:val="00CA113A"/>
    <w:rsid w:val="00E42EA6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D990A-B58E-40A6-A931-7FC11C20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740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agr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2019-04-10T15:26:00Z</dcterms:created>
  <dcterms:modified xsi:type="dcterms:W3CDTF">2019-04-10T15:26:00Z</dcterms:modified>
</cp:coreProperties>
</file>