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45CBEB2A" w:rsidR="00D709F6" w:rsidRDefault="007242B8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</w:t>
      </w:r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EC15F9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412DDC80" w14:textId="77777777" w:rsidR="00740DB5" w:rsidRDefault="00740DB5" w:rsidP="00740D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Санкт-Петербург</w:t>
      </w:r>
    </w:p>
    <w:p w14:paraId="3B098080" w14:textId="77777777" w:rsidR="00740DB5" w:rsidRPr="00EC15F9" w:rsidRDefault="00740DB5" w:rsidP="00D709F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14:paraId="77B994A3" w14:textId="77A87ABE" w:rsidR="00BE1B0A" w:rsidRPr="00EC15F9" w:rsidRDefault="00BE1B0A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Название проекта</w:t>
      </w:r>
      <w:r w:rsidR="00D709F6" w:rsidRPr="00EC15F9">
        <w:rPr>
          <w:rFonts w:ascii="Arial" w:hAnsi="Arial" w:cs="Arial"/>
          <w:b/>
        </w:rPr>
        <w:t xml:space="preserve">: </w:t>
      </w:r>
      <w:r w:rsidR="00EB7DE4">
        <w:rPr>
          <w:rFonts w:ascii="Arial" w:hAnsi="Arial" w:cs="Arial"/>
          <w:b/>
        </w:rPr>
        <w:t>Международные контакты и циркуляции знаний и технологий в период Холодной войны</w:t>
      </w:r>
    </w:p>
    <w:p w14:paraId="4746730B" w14:textId="2C3EAF42" w:rsidR="00B917F7" w:rsidRPr="00EC15F9" w:rsidRDefault="00D709F6" w:rsidP="00B917F7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Подразделение:</w:t>
      </w:r>
      <w:r w:rsidRPr="00EC15F9">
        <w:rPr>
          <w:rFonts w:ascii="Arial" w:hAnsi="Arial" w:cs="Arial"/>
        </w:rPr>
        <w:t xml:space="preserve"> </w:t>
      </w:r>
      <w:r w:rsidR="00EB7DE4">
        <w:rPr>
          <w:rFonts w:ascii="Arial" w:hAnsi="Arial" w:cs="Arial"/>
        </w:rPr>
        <w:t>Лаборатория экологической и технологической истории Центра исторических исследований</w:t>
      </w:r>
      <w:r w:rsidRPr="00EC15F9">
        <w:rPr>
          <w:rFonts w:ascii="Arial" w:hAnsi="Arial" w:cs="Arial"/>
        </w:rPr>
        <w:t xml:space="preserve"> </w:t>
      </w:r>
      <w:r w:rsidR="00F02EDC" w:rsidRPr="00EC15F9">
        <w:rPr>
          <w:rFonts w:ascii="Arial" w:hAnsi="Arial" w:cs="Arial"/>
        </w:rPr>
        <w:t>НИУ ВШЭ</w:t>
      </w:r>
      <w:r w:rsidR="00EB7DE4">
        <w:rPr>
          <w:rFonts w:ascii="Arial" w:hAnsi="Arial" w:cs="Arial"/>
        </w:rPr>
        <w:t xml:space="preserve"> СПб</w:t>
      </w:r>
    </w:p>
    <w:p w14:paraId="6829D752" w14:textId="2269E997" w:rsidR="00B917F7" w:rsidRPr="00EB7DE4" w:rsidRDefault="00B917F7" w:rsidP="00B917F7">
      <w:pPr>
        <w:rPr>
          <w:rFonts w:ascii="Arial" w:hAnsi="Arial" w:cs="Arial"/>
          <w:i/>
          <w:color w:val="000000" w:themeColor="text1"/>
          <w:shd w:val="clear" w:color="auto" w:fill="FFFFFF"/>
        </w:rPr>
      </w:pPr>
      <w:r w:rsidRPr="00EB7DE4">
        <w:rPr>
          <w:rFonts w:ascii="Arial" w:hAnsi="Arial" w:cs="Arial"/>
          <w:i/>
          <w:color w:val="000000" w:themeColor="text1"/>
          <w:shd w:val="clear" w:color="auto" w:fill="FFFFFF"/>
        </w:rPr>
        <w:t>Мы ищем энергичного, нацеленного на эффективную научную работу коллегу,</w:t>
      </w:r>
      <w:r w:rsidR="004D3B63" w:rsidRPr="00EB7DE4">
        <w:rPr>
          <w:rFonts w:ascii="Arial" w:hAnsi="Arial" w:cs="Arial"/>
          <w:i/>
          <w:color w:val="000000" w:themeColor="text1"/>
          <w:shd w:val="clear" w:color="auto" w:fill="FFFFFF"/>
        </w:rPr>
        <w:t xml:space="preserve"> интересующегося </w:t>
      </w:r>
      <w:r w:rsidR="00EB7DE4" w:rsidRPr="00EB7DE4">
        <w:rPr>
          <w:rFonts w:ascii="Arial" w:hAnsi="Arial" w:cs="Arial"/>
          <w:i/>
          <w:color w:val="000000" w:themeColor="text1"/>
          <w:shd w:val="clear" w:color="auto" w:fill="FFFFFF"/>
        </w:rPr>
        <w:t xml:space="preserve">периодом Холодной войны, владеющего методами сбора и анализа исторического материала, </w:t>
      </w:r>
      <w:r w:rsidR="004D3B63" w:rsidRPr="00EB7DE4">
        <w:rPr>
          <w:rFonts w:ascii="Arial" w:hAnsi="Arial" w:cs="Arial"/>
          <w:i/>
          <w:color w:val="000000" w:themeColor="text1"/>
          <w:shd w:val="clear" w:color="auto" w:fill="FFFFFF"/>
        </w:rPr>
        <w:t xml:space="preserve"> заинтересованного в развитии карьеры</w:t>
      </w:r>
      <w:r w:rsidRPr="00EB7DE4">
        <w:rPr>
          <w:rFonts w:ascii="Arial" w:hAnsi="Arial" w:cs="Arial"/>
          <w:i/>
          <w:color w:val="000000" w:themeColor="text1"/>
          <w:shd w:val="clear" w:color="auto" w:fill="FFFFFF"/>
        </w:rPr>
        <w:t xml:space="preserve"> в </w:t>
      </w:r>
      <w:r w:rsidR="00EB7DE4" w:rsidRPr="00EB7DE4">
        <w:rPr>
          <w:rFonts w:ascii="Arial" w:hAnsi="Arial" w:cs="Arial"/>
          <w:i/>
          <w:color w:val="000000" w:themeColor="text1"/>
          <w:shd w:val="clear" w:color="auto" w:fill="FFFFFF"/>
        </w:rPr>
        <w:t>м</w:t>
      </w:r>
      <w:r w:rsidRPr="00EB7DE4">
        <w:rPr>
          <w:rFonts w:ascii="Arial" w:hAnsi="Arial" w:cs="Arial"/>
          <w:i/>
          <w:color w:val="000000" w:themeColor="text1"/>
          <w:shd w:val="clear" w:color="auto" w:fill="FFFFFF"/>
        </w:rPr>
        <w:t>еждисциплинарном сообществе.</w:t>
      </w:r>
    </w:p>
    <w:p w14:paraId="1EB3E682" w14:textId="3F14995A" w:rsidR="00D709F6" w:rsidRPr="00EC15F9" w:rsidRDefault="00D709F6">
      <w:pPr>
        <w:rPr>
          <w:rFonts w:ascii="Arial" w:hAnsi="Arial" w:cs="Arial"/>
        </w:rPr>
      </w:pPr>
    </w:p>
    <w:p w14:paraId="3DD46CBF" w14:textId="612D98B1" w:rsidR="004532A2" w:rsidRPr="00EC15F9" w:rsidRDefault="004532A2" w:rsidP="004532A2">
      <w:pPr>
        <w:rPr>
          <w:rFonts w:ascii="Arial" w:hAnsi="Arial" w:cs="Arial"/>
        </w:rPr>
      </w:pPr>
      <w:r w:rsidRPr="00EC15F9">
        <w:rPr>
          <w:rFonts w:ascii="Arial" w:hAnsi="Arial" w:cs="Arial"/>
          <w:b/>
        </w:rPr>
        <w:t>Цель проекта:</w:t>
      </w:r>
      <w:r w:rsidRPr="00EC15F9">
        <w:rPr>
          <w:rFonts w:ascii="Arial" w:hAnsi="Arial" w:cs="Arial"/>
        </w:rPr>
        <w:t xml:space="preserve"> </w:t>
      </w:r>
      <w:r w:rsidR="00EB7DE4">
        <w:rPr>
          <w:rFonts w:ascii="Arial" w:hAnsi="Arial" w:cs="Arial"/>
        </w:rPr>
        <w:t>описать и проанализировать поле международных контактов советской науки и развитие советских технологий в период Холодной войны. Фокус на экспертное знание и технологии, связанные с описанием и добычей природных ресурсов (география, геология, лесное и рыбное хозяйство и др.)</w:t>
      </w:r>
    </w:p>
    <w:p w14:paraId="144BDFC6" w14:textId="77777777" w:rsidR="004532A2" w:rsidRPr="00EC15F9" w:rsidRDefault="004532A2">
      <w:pPr>
        <w:rPr>
          <w:rFonts w:ascii="Arial" w:hAnsi="Arial" w:cs="Arial"/>
          <w:b/>
        </w:rPr>
      </w:pPr>
    </w:p>
    <w:p w14:paraId="1CBB052B" w14:textId="73E047EE" w:rsidR="00F40D5F" w:rsidRPr="00EC15F9" w:rsidRDefault="00F40D5F">
      <w:pPr>
        <w:rPr>
          <w:rFonts w:ascii="Arial" w:hAnsi="Arial" w:cs="Arial"/>
          <w:b/>
        </w:rPr>
      </w:pPr>
      <w:r w:rsidRPr="00EC15F9">
        <w:rPr>
          <w:rFonts w:ascii="Arial" w:hAnsi="Arial" w:cs="Arial"/>
          <w:b/>
        </w:rPr>
        <w:t>Задачи в рамках проекта</w:t>
      </w:r>
      <w:r w:rsidR="004532A2" w:rsidRPr="00EC15F9">
        <w:rPr>
          <w:rFonts w:ascii="Arial" w:hAnsi="Arial" w:cs="Arial"/>
          <w:b/>
        </w:rPr>
        <w:t>:</w:t>
      </w:r>
      <w:r w:rsidRPr="00EC15F9">
        <w:rPr>
          <w:rFonts w:ascii="Arial" w:hAnsi="Arial" w:cs="Arial"/>
          <w:b/>
        </w:rPr>
        <w:t xml:space="preserve"> </w:t>
      </w:r>
    </w:p>
    <w:p w14:paraId="5DFC7FF1" w14:textId="10C56AE1" w:rsidR="007242B8" w:rsidRPr="00EC15F9" w:rsidRDefault="00EB7DE4" w:rsidP="00F02EDC">
      <w:pPr>
        <w:pStyle w:val="a5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Сбор и анализ материалов в архивах, составление базы данных, участие в публикациях или самостоятельные публикации, </w:t>
      </w:r>
    </w:p>
    <w:p w14:paraId="3645DEF6" w14:textId="58149A3D" w:rsidR="00F40D5F" w:rsidRPr="00EC15F9" w:rsidRDefault="00F40D5F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14:paraId="296DFFD0" w14:textId="43AD1606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4777FD" w:rsidRPr="004777F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70</w:t>
      </w:r>
      <w:r w:rsidR="004777F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 </w:t>
      </w:r>
      <w:r w:rsidR="004777FD" w:rsidRPr="004777F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000 </w:t>
      </w: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EC15F9" w:rsidRDefault="004532A2" w:rsidP="00BE1B0A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C15F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4E49505" w14:textId="24606073" w:rsidR="00D20EC3" w:rsidRDefault="00D20EC3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</w:p>
    <w:p w14:paraId="42094817" w14:textId="77777777" w:rsidR="00EC15F9" w:rsidRPr="00EC15F9" w:rsidRDefault="00EC15F9" w:rsidP="00EC15F9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 xml:space="preserve">Условия: </w:t>
      </w:r>
    </w:p>
    <w:p w14:paraId="60CDF4DD" w14:textId="31231079" w:rsidR="00EB7DE4" w:rsidRDefault="00EB7DE4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Небольшой дружный коллектив</w:t>
      </w:r>
    </w:p>
    <w:p w14:paraId="44B40B1D" w14:textId="0B4907FF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общение с признанными экспертами в предметной области</w:t>
      </w:r>
      <w:r w:rsidR="00EB7DE4">
        <w:rPr>
          <w:rFonts w:ascii="Arial" w:hAnsi="Arial" w:cs="Arial"/>
          <w:color w:val="000000"/>
        </w:rPr>
        <w:t>, в том числе международными</w:t>
      </w:r>
      <w:r w:rsidRPr="00EC15F9">
        <w:rPr>
          <w:rFonts w:ascii="Arial" w:hAnsi="Arial" w:cs="Arial"/>
          <w:color w:val="000000"/>
        </w:rPr>
        <w:t>;</w:t>
      </w:r>
    </w:p>
    <w:p w14:paraId="4A1B3DF6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креативный подход в решении задач;</w:t>
      </w:r>
    </w:p>
    <w:p w14:paraId="1224EBD3" w14:textId="1C64B99C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работа в историческом центре </w:t>
      </w:r>
      <w:r w:rsidR="00EB7DE4">
        <w:rPr>
          <w:rFonts w:ascii="Arial" w:hAnsi="Arial" w:cs="Arial"/>
          <w:color w:val="000000"/>
        </w:rPr>
        <w:t>Санкт-Петербурга с выездами в архивы Москвы</w:t>
      </w:r>
    </w:p>
    <w:p w14:paraId="2D77AEE2" w14:textId="77777777" w:rsidR="00EC15F9" w:rsidRPr="00EC15F9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 xml:space="preserve">участие в научных и образовательных мероприятиях и программах НИУ ВШЭ. </w:t>
      </w:r>
    </w:p>
    <w:p w14:paraId="2060F0F9" w14:textId="77777777" w:rsidR="00EC15F9" w:rsidRPr="00EC15F9" w:rsidRDefault="00EC15F9" w:rsidP="00EC15F9"/>
    <w:p w14:paraId="327DCFAE" w14:textId="1E858FA6" w:rsidR="00D709F6" w:rsidRPr="00EC15F9" w:rsidRDefault="00D709F6" w:rsidP="00D709F6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EC15F9">
        <w:rPr>
          <w:rFonts w:ascii="Arial" w:hAnsi="Arial" w:cs="Arial"/>
          <w:b/>
          <w:color w:val="000000"/>
          <w:sz w:val="22"/>
          <w:szCs w:val="22"/>
        </w:rPr>
        <w:t>Требования</w:t>
      </w:r>
      <w:r w:rsidR="004532A2" w:rsidRPr="00EC15F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E33E064" w14:textId="5021B1B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российское гражданство</w:t>
      </w:r>
    </w:p>
    <w:p w14:paraId="19F734EA" w14:textId="50E8633C" w:rsidR="00EC15F9" w:rsidRPr="00EC15F9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возраст не более 35 лет</w:t>
      </w:r>
    </w:p>
    <w:p w14:paraId="7AE18BC4" w14:textId="53CFF9E2" w:rsidR="00EC15F9" w:rsidRPr="00EC15F9" w:rsidRDefault="00EC15F9" w:rsidP="00EC1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C15F9">
        <w:t xml:space="preserve"> ученая степень кандидата наук (или успешная защита кандидатской диссертации) или степень </w:t>
      </w:r>
      <w:proofErr w:type="spellStart"/>
      <w:r w:rsidRPr="00EC15F9">
        <w:t>PhD</w:t>
      </w:r>
      <w:proofErr w:type="spellEnd"/>
      <w:r w:rsidRPr="00EC15F9">
        <w:t xml:space="preserve">, полученная в российском или иностранном университете. </w:t>
      </w:r>
    </w:p>
    <w:p w14:paraId="3551F789" w14:textId="77777777" w:rsidR="00D709F6" w:rsidRPr="00EC15F9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EC15F9">
        <w:rPr>
          <w:rFonts w:ascii="Arial" w:hAnsi="Arial" w:cs="Arial"/>
          <w:color w:val="000000"/>
        </w:rPr>
        <w:t>высокая мотивация, желание осваивать новое;</w:t>
      </w:r>
    </w:p>
    <w:p w14:paraId="24921844" w14:textId="0E5E27C8" w:rsidR="00D709F6" w:rsidRDefault="00EB7DE4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хорошее </w:t>
      </w:r>
      <w:r w:rsidR="00D709F6" w:rsidRPr="00EC15F9">
        <w:rPr>
          <w:rFonts w:ascii="Arial" w:hAnsi="Arial" w:cs="Arial"/>
          <w:color w:val="000000"/>
        </w:rPr>
        <w:t>знание английского языка</w:t>
      </w:r>
      <w:r w:rsidR="00F02EDC" w:rsidRPr="00EC15F9">
        <w:rPr>
          <w:rFonts w:ascii="Arial" w:hAnsi="Arial" w:cs="Arial"/>
          <w:color w:val="000000"/>
        </w:rPr>
        <w:t>;</w:t>
      </w:r>
    </w:p>
    <w:p w14:paraId="4E3059BF" w14:textId="2FEFC1DD" w:rsidR="004D3B63" w:rsidRPr="00EC15F9" w:rsidRDefault="004D3B63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владение статистическими методами анализа данных;</w:t>
      </w:r>
    </w:p>
    <w:p w14:paraId="3268905F" w14:textId="21501BB9" w:rsidR="00D709F6" w:rsidRPr="00EC15F9" w:rsidRDefault="00F02EDC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EC15F9">
        <w:rPr>
          <w:rFonts w:ascii="Arial" w:hAnsi="Arial" w:cs="Arial"/>
          <w:color w:val="000000"/>
        </w:rPr>
        <w:t>Приветствуется наличие навыков работы с  основными базами данных (</w:t>
      </w:r>
      <w:proofErr w:type="spellStart"/>
      <w:r w:rsidRPr="00EC15F9">
        <w:rPr>
          <w:rFonts w:ascii="Arial" w:hAnsi="Arial" w:cs="Arial"/>
          <w:color w:val="000000"/>
        </w:rPr>
        <w:t>WoS</w:t>
      </w:r>
      <w:proofErr w:type="spellEnd"/>
      <w:r w:rsidRPr="00EC15F9">
        <w:rPr>
          <w:rFonts w:ascii="Arial" w:hAnsi="Arial" w:cs="Arial"/>
          <w:color w:val="000000"/>
        </w:rPr>
        <w:t xml:space="preserve">, </w:t>
      </w:r>
      <w:proofErr w:type="spellStart"/>
      <w:r w:rsidRPr="00EC15F9">
        <w:rPr>
          <w:rFonts w:ascii="Arial" w:hAnsi="Arial" w:cs="Arial"/>
          <w:color w:val="000000"/>
        </w:rPr>
        <w:t>Scopus</w:t>
      </w:r>
      <w:proofErr w:type="spellEnd"/>
      <w:r w:rsidRPr="00EC15F9">
        <w:rPr>
          <w:rFonts w:ascii="Arial" w:hAnsi="Arial" w:cs="Arial"/>
          <w:color w:val="000000"/>
        </w:rPr>
        <w:t>) и аналитическими инструментами, разработанными для анализа публикаций</w:t>
      </w:r>
      <w:r w:rsidR="00D20EC3" w:rsidRPr="00EC15F9">
        <w:rPr>
          <w:rFonts w:ascii="Arial" w:hAnsi="Arial" w:cs="Arial"/>
          <w:color w:val="000000"/>
        </w:rPr>
        <w:t xml:space="preserve">. </w:t>
      </w:r>
      <w:r w:rsidRPr="00EC15F9">
        <w:rPr>
          <w:rFonts w:ascii="Arial" w:hAnsi="Arial" w:cs="Arial"/>
          <w:color w:val="000000"/>
        </w:rPr>
        <w:t xml:space="preserve"> </w:t>
      </w:r>
    </w:p>
    <w:sectPr w:rsidR="00D709F6" w:rsidRPr="00EC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140868"/>
    <w:rsid w:val="00187EC0"/>
    <w:rsid w:val="004532A2"/>
    <w:rsid w:val="004777FD"/>
    <w:rsid w:val="004D3B63"/>
    <w:rsid w:val="006E6847"/>
    <w:rsid w:val="007242B8"/>
    <w:rsid w:val="00740DB5"/>
    <w:rsid w:val="009E5647"/>
    <w:rsid w:val="00B917F7"/>
    <w:rsid w:val="00BE1B0A"/>
    <w:rsid w:val="00D20EC3"/>
    <w:rsid w:val="00D709F6"/>
    <w:rsid w:val="00DF5658"/>
    <w:rsid w:val="00EB7DE4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A545DCC3-5CA8-407C-9E9C-2018B1A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4</cp:revision>
  <dcterms:created xsi:type="dcterms:W3CDTF">2019-04-03T07:26:00Z</dcterms:created>
  <dcterms:modified xsi:type="dcterms:W3CDTF">2019-04-04T14:58:00Z</dcterms:modified>
</cp:coreProperties>
</file>