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040D5">
        <w:rPr>
          <w:rFonts w:ascii="Arial" w:hAnsi="Arial" w:cs="Arial"/>
          <w:b/>
          <w:color w:val="333333"/>
        </w:rPr>
        <w:t>М</w:t>
      </w:r>
      <w:r w:rsidR="00C040D5" w:rsidRPr="00C040D5">
        <w:rPr>
          <w:rFonts w:ascii="Arial" w:hAnsi="Arial" w:cs="Arial"/>
          <w:b/>
          <w:color w:val="333333"/>
        </w:rPr>
        <w:t xml:space="preserve">еждународный научно-образовательный центр комплексных европейских и международных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040D5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C040D5" w:rsidRPr="00C040D5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C040D5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C040D5" w:rsidRPr="00C040D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научно-образовательн</w:t>
      </w:r>
      <w:r w:rsidR="00C040D5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C040D5" w:rsidRPr="00C040D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центр</w:t>
      </w:r>
      <w:r w:rsidR="00C040D5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C040D5" w:rsidRPr="00C040D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комплексных европейских и международных исследований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proofErr w:type="spellStart"/>
      <w:r w:rsidR="00C040D5" w:rsidRPr="00C040D5">
        <w:rPr>
          <w:rFonts w:ascii="Arial" w:hAnsi="Arial" w:cs="Arial"/>
          <w:color w:val="333333"/>
        </w:rPr>
        <w:t>Геоэкономика</w:t>
      </w:r>
      <w:proofErr w:type="spellEnd"/>
      <w:r w:rsidR="00C040D5" w:rsidRPr="00C040D5">
        <w:rPr>
          <w:rFonts w:ascii="Arial" w:hAnsi="Arial" w:cs="Arial"/>
          <w:color w:val="333333"/>
        </w:rPr>
        <w:t xml:space="preserve"> в Большой Евразии</w:t>
      </w:r>
    </w:p>
    <w:bookmarkEnd w:id="0"/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040D5" w:rsidRPr="00C040D5">
        <w:rPr>
          <w:rFonts w:ascii="Arial" w:hAnsi="Arial" w:cs="Arial"/>
          <w:color w:val="333333"/>
        </w:rPr>
        <w:t>Определение нового качества применения экономических инструментов во внешней политике стран Большой Евразии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C040D5" w:rsidRPr="00C040D5" w:rsidRDefault="00C040D5" w:rsidP="00C040D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>систематизация ключевых геоэкономических инструментов, востребованных евразийскими державами: формальных и неформальных санкций, торговых ограничений, регулирования инвестиций и трансфера технологий, ограничения на рынках рабочей силы и пр.</w:t>
      </w:r>
    </w:p>
    <w:p w:rsidR="00C040D5" w:rsidRPr="00C040D5" w:rsidRDefault="00C040D5" w:rsidP="00C040D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 xml:space="preserve">оценка основных факторов уязвимости </w:t>
      </w: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>евразийских</w:t>
      </w: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 xml:space="preserve"> держав</w:t>
      </w:r>
    </w:p>
    <w:p w:rsidR="00C040D5" w:rsidRPr="00C040D5" w:rsidRDefault="00C040D5" w:rsidP="00C040D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>выявление каналов влияния геоэкономических инструментов на региональные институты Большой Евразии</w:t>
      </w:r>
    </w:p>
    <w:p w:rsidR="00C040D5" w:rsidRPr="00C040D5" w:rsidRDefault="00C040D5" w:rsidP="00C040D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>анализ практики применения геоэкономических инструментов внешней политики ключевыми евразийскими державами</w:t>
      </w:r>
    </w:p>
    <w:p w:rsidR="00C040D5" w:rsidRPr="00C040D5" w:rsidRDefault="00C040D5" w:rsidP="00C040D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 xml:space="preserve">анализ механизмов адаптации </w:t>
      </w: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>евразийских</w:t>
      </w: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 xml:space="preserve"> держав к расширению гео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э</w:t>
      </w: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>кономических практик</w:t>
      </w:r>
    </w:p>
    <w:p w:rsidR="004F5EAC" w:rsidRPr="00C040D5" w:rsidRDefault="00C040D5" w:rsidP="00C040D5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 xml:space="preserve">мониторинг основных кейсов </w:t>
      </w: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>применения</w:t>
      </w: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>геоэкономических</w:t>
      </w: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>инструментов</w:t>
      </w:r>
      <w:r w:rsidRPr="00C040D5">
        <w:rPr>
          <w:rFonts w:ascii="Arial" w:hAnsi="Arial" w:cs="Arial"/>
          <w:bCs/>
          <w:color w:val="333333"/>
          <w:bdr w:val="none" w:sz="0" w:space="0" w:color="auto" w:frame="1"/>
        </w:rPr>
        <w:t xml:space="preserve"> в Большой Евразии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C040D5" w:rsidRDefault="00C040D5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C040D5">
        <w:rPr>
          <w:rFonts w:ascii="Arial" w:hAnsi="Arial" w:cs="Arial"/>
          <w:color w:val="333333"/>
        </w:rPr>
        <w:t xml:space="preserve">Свободное знание английского, знание второго иностранного языка является преимуществом, восточного языка </w:t>
      </w:r>
      <w:r>
        <w:rPr>
          <w:rFonts w:ascii="Arial" w:hAnsi="Arial" w:cs="Arial"/>
          <w:color w:val="333333"/>
        </w:rPr>
        <w:t>–</w:t>
      </w:r>
      <w:r w:rsidRPr="00C040D5">
        <w:rPr>
          <w:rFonts w:ascii="Arial" w:hAnsi="Arial" w:cs="Arial"/>
          <w:color w:val="333333"/>
        </w:rPr>
        <w:t xml:space="preserve"> особым</w:t>
      </w:r>
      <w:r>
        <w:rPr>
          <w:rFonts w:ascii="Arial" w:hAnsi="Arial" w:cs="Arial"/>
          <w:color w:val="333333"/>
        </w:rPr>
        <w:t xml:space="preserve"> </w:t>
      </w:r>
      <w:r w:rsidRPr="00C040D5">
        <w:rPr>
          <w:rFonts w:ascii="Arial" w:hAnsi="Arial" w:cs="Arial"/>
          <w:color w:val="333333"/>
        </w:rPr>
        <w:t>преимуществом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</w:p>
    <w:p w:rsidR="00C040D5" w:rsidRPr="00C040D5" w:rsidRDefault="00C040D5" w:rsidP="00C040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C040D5">
        <w:rPr>
          <w:rFonts w:ascii="Arial" w:hAnsi="Arial" w:cs="Arial"/>
          <w:color w:val="333333"/>
        </w:rPr>
        <w:t>абота в историческом центре Москвы, Замоскворечье</w:t>
      </w:r>
    </w:p>
    <w:p w:rsidR="00C040D5" w:rsidRPr="00C040D5" w:rsidRDefault="00C040D5" w:rsidP="00C040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</w:t>
      </w:r>
      <w:r w:rsidRPr="00C040D5">
        <w:rPr>
          <w:rFonts w:ascii="Arial" w:hAnsi="Arial" w:cs="Arial"/>
          <w:color w:val="333333"/>
        </w:rPr>
        <w:t>олодой коллектив</w:t>
      </w:r>
    </w:p>
    <w:p w:rsidR="00C040D5" w:rsidRPr="00C040D5" w:rsidRDefault="00C040D5" w:rsidP="00C040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C040D5">
        <w:rPr>
          <w:rFonts w:ascii="Arial" w:hAnsi="Arial" w:cs="Arial"/>
          <w:color w:val="333333"/>
        </w:rPr>
        <w:t>частие в ключевых научных и экспертных мероприятиях факультета</w:t>
      </w:r>
    </w:p>
    <w:p w:rsidR="00C040D5" w:rsidRPr="00C040D5" w:rsidRDefault="00C040D5" w:rsidP="00C040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C040D5">
        <w:rPr>
          <w:rFonts w:ascii="Arial" w:hAnsi="Arial" w:cs="Arial"/>
          <w:color w:val="333333"/>
        </w:rPr>
        <w:t>частие в закрытых экспертных мероприятиях</w:t>
      </w:r>
    </w:p>
    <w:p w:rsidR="00C040D5" w:rsidRPr="00C040D5" w:rsidRDefault="00C040D5" w:rsidP="00C040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C040D5">
        <w:rPr>
          <w:rFonts w:ascii="Arial" w:hAnsi="Arial" w:cs="Arial"/>
          <w:color w:val="333333"/>
        </w:rPr>
        <w:t>абота с ведущими специалистами РФ в области международных отношений</w:t>
      </w:r>
    </w:p>
    <w:p w:rsidR="00415708" w:rsidRPr="00FC5E27" w:rsidRDefault="00C040D5" w:rsidP="00C040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C040D5">
        <w:rPr>
          <w:rFonts w:ascii="Arial" w:hAnsi="Arial" w:cs="Arial"/>
          <w:color w:val="333333"/>
        </w:rPr>
        <w:t xml:space="preserve">частие в </w:t>
      </w:r>
      <w:r w:rsidRPr="00C040D5">
        <w:rPr>
          <w:rFonts w:ascii="Arial" w:hAnsi="Arial" w:cs="Arial"/>
          <w:color w:val="333333"/>
        </w:rPr>
        <w:t>международных</w:t>
      </w:r>
      <w:r w:rsidRPr="00C040D5">
        <w:rPr>
          <w:rFonts w:ascii="Arial" w:hAnsi="Arial" w:cs="Arial"/>
          <w:color w:val="333333"/>
        </w:rPr>
        <w:t xml:space="preserve"> проектах с ведущими университетами мира (Гарвард, Оксфорд, Университет </w:t>
      </w:r>
      <w:proofErr w:type="spellStart"/>
      <w:r w:rsidRPr="00C040D5">
        <w:rPr>
          <w:rFonts w:ascii="Arial" w:hAnsi="Arial" w:cs="Arial"/>
          <w:color w:val="333333"/>
        </w:rPr>
        <w:t>Тафтса</w:t>
      </w:r>
      <w:proofErr w:type="spellEnd"/>
      <w:r w:rsidRPr="00C040D5">
        <w:rPr>
          <w:rFonts w:ascii="Arial" w:hAnsi="Arial" w:cs="Arial"/>
          <w:color w:val="333333"/>
        </w:rPr>
        <w:t>)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26112"/>
    <w:multiLevelType w:val="hybridMultilevel"/>
    <w:tmpl w:val="9828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C040D5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DB20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2020-03-12T08:46:00Z</dcterms:modified>
</cp:coreProperties>
</file>