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F2BBE" w:rsidRPr="00CF2BBE">
        <w:rPr>
          <w:rFonts w:ascii="Arial" w:hAnsi="Arial" w:cs="Arial"/>
          <w:b/>
          <w:color w:val="333333"/>
        </w:rPr>
        <w:t xml:space="preserve">Центр социокультурных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F2BBE" w:rsidRPr="00CF2BBE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CF2BBE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F2BBE" w:rsidRPr="00CF2BB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социокультурных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CF2BBE" w:rsidRPr="00CF2BBE">
        <w:rPr>
          <w:rFonts w:ascii="Arial" w:hAnsi="Arial" w:cs="Arial"/>
          <w:color w:val="333333"/>
        </w:rPr>
        <w:t xml:space="preserve">Идентичность, межкультурное </w:t>
      </w:r>
      <w:bookmarkEnd w:id="0"/>
      <w:r w:rsidR="00CF2BBE" w:rsidRPr="00CF2BBE">
        <w:rPr>
          <w:rFonts w:ascii="Arial" w:hAnsi="Arial" w:cs="Arial"/>
          <w:color w:val="333333"/>
        </w:rPr>
        <w:t>взаимодействие и психологическое благополучие: роль социально-экономического контекста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F2BBE" w:rsidRPr="00CF2BBE">
        <w:rPr>
          <w:rFonts w:ascii="Arial" w:hAnsi="Arial" w:cs="Arial"/>
          <w:color w:val="333333"/>
        </w:rPr>
        <w:t>Анализ социокультурных и социально-экономических процессов, происходящих на постсоветском пространстве: изменение ценностей, идентичностей, межкультурных отношений, социально-экономических установок и их взаимосвязей.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F2BBE" w:rsidRPr="00CF2BBE" w:rsidRDefault="00CF2BBE" w:rsidP="00CF2BB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BBE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Проведение собственного кросс-культурного / социально-психологического исследования. </w:t>
      </w:r>
    </w:p>
    <w:p w:rsidR="00CF2BBE" w:rsidRPr="00CF2BBE" w:rsidRDefault="00CF2BBE" w:rsidP="00CF2BB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BBE">
        <w:rPr>
          <w:rFonts w:ascii="Arial" w:hAnsi="Arial" w:cs="Arial"/>
          <w:bCs/>
          <w:color w:val="333333"/>
          <w:bdr w:val="none" w:sz="0" w:space="0" w:color="auto" w:frame="1"/>
        </w:rPr>
        <w:t>Подготовка теоретического обзора в области кросс-культурной или социальной психологии, релевантного собственному исследованию.</w:t>
      </w:r>
    </w:p>
    <w:p w:rsidR="00CF2BBE" w:rsidRPr="00CF2BBE" w:rsidRDefault="00CF2BBE" w:rsidP="00CF2BB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BBE">
        <w:rPr>
          <w:rFonts w:ascii="Arial" w:hAnsi="Arial" w:cs="Arial"/>
          <w:bCs/>
          <w:color w:val="333333"/>
          <w:bdr w:val="none" w:sz="0" w:space="0" w:color="auto" w:frame="1"/>
        </w:rPr>
        <w:t>Анализ полученных результатов</w:t>
      </w:r>
    </w:p>
    <w:p w:rsidR="004F5EAC" w:rsidRPr="00CF2BBE" w:rsidRDefault="00CF2BBE" w:rsidP="00CF2BB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BBE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публикации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CF2BBE" w:rsidRDefault="00CF2BBE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BBE">
        <w:rPr>
          <w:rFonts w:ascii="Arial" w:hAnsi="Arial" w:cs="Arial"/>
          <w:color w:val="333333"/>
        </w:rPr>
        <w:t>Наличие публикаций по психологии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F2BBE" w:rsidRPr="00CF2BBE" w:rsidRDefault="00CF2BBE" w:rsidP="00CF2B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BBE">
        <w:rPr>
          <w:rFonts w:ascii="Arial" w:hAnsi="Arial" w:cs="Arial"/>
          <w:color w:val="333333"/>
        </w:rPr>
        <w:t>Работа в историческом центре Москвы</w:t>
      </w:r>
    </w:p>
    <w:p w:rsidR="00CF2BBE" w:rsidRPr="00CF2BBE" w:rsidRDefault="00CF2BBE" w:rsidP="00CF2B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BBE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CF2BBE" w:rsidRPr="00CF2BBE" w:rsidRDefault="00CF2BBE" w:rsidP="00CF2B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BBE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CF2BBE" w:rsidRPr="00CF2BBE" w:rsidRDefault="00CF2BBE" w:rsidP="00CF2B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BB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CF2BBE" w:rsidP="00CF2B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BBE">
        <w:rPr>
          <w:rFonts w:ascii="Arial" w:hAnsi="Arial" w:cs="Arial"/>
          <w:color w:val="333333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04CB7"/>
    <w:multiLevelType w:val="hybridMultilevel"/>
    <w:tmpl w:val="A652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F2BBE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82D8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2020-03-12T08:35:00Z</dcterms:modified>
</cp:coreProperties>
</file>