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7EDAA986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EF55C2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EF55C2" w:rsidRPr="00EF55C2">
        <w:rPr>
          <w:rFonts w:ascii="Arial" w:hAnsi="Arial" w:cs="Arial"/>
          <w:b/>
          <w:bCs/>
          <w:color w:val="333333"/>
          <w:bdr w:val="none" w:sz="0" w:space="0" w:color="auto" w:frame="1"/>
        </w:rPr>
        <w:t>ентр психометрики и измерений в образовании</w:t>
      </w:r>
      <w:r w:rsidR="00EF55C2" w:rsidRPr="00EF55C2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429D20E0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EF55C2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EF55C2" w:rsidRPr="00EF55C2">
        <w:rPr>
          <w:rFonts w:ascii="Arial" w:hAnsi="Arial" w:cs="Arial"/>
          <w:b/>
          <w:bCs/>
          <w:color w:val="333333"/>
          <w:bdr w:val="none" w:sz="0" w:space="0" w:color="auto" w:frame="1"/>
        </w:rPr>
        <w:t>ентр</w:t>
      </w:r>
      <w:r w:rsidR="00EF55C2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EF55C2" w:rsidRPr="00EF55C2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психометрики и измерений в образовании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74BD29E7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EF55C2" w:rsidRPr="00EF55C2">
        <w:rPr>
          <w:rFonts w:ascii="Arial" w:hAnsi="Arial" w:cs="Arial"/>
          <w:color w:val="333333"/>
        </w:rPr>
        <w:t>Использование контекстной информации и информации из цифровой среды оценивания при измерении универсальных компетенций учащихся с помощью цифровых технологий</w:t>
      </w:r>
      <w:r w:rsidR="00EF55C2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40BBE2B9" w14:textId="77777777" w:rsidR="00EF55C2" w:rsidRPr="00EF55C2" w:rsidRDefault="00415708" w:rsidP="00EF55C2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EF55C2" w:rsidRPr="00EF55C2">
        <w:rPr>
          <w:rFonts w:ascii="Arial" w:hAnsi="Arial" w:cs="Arial"/>
          <w:color w:val="333333"/>
        </w:rPr>
        <w:t>Мы исследуем возможности использования коллатеральной информации, получаемой из цифровой среды оценивания и других источников, для справедливого, точного и несмещенного оценивания прогресса учащихся.</w:t>
      </w:r>
    </w:p>
    <w:p w14:paraId="02F5A6FB" w14:textId="062589F2" w:rsidR="00EF55C2" w:rsidRPr="00EF55C2" w:rsidRDefault="00EF55C2" w:rsidP="00EF55C2">
      <w:pPr>
        <w:textAlignment w:val="top"/>
        <w:rPr>
          <w:rFonts w:ascii="Arial" w:hAnsi="Arial" w:cs="Arial"/>
          <w:color w:val="333333"/>
        </w:rPr>
      </w:pPr>
      <w:r w:rsidRPr="00EF55C2">
        <w:rPr>
          <w:rFonts w:ascii="Arial" w:hAnsi="Arial" w:cs="Arial"/>
          <w:color w:val="333333"/>
        </w:rPr>
        <w:t xml:space="preserve">Мы создаем системы оценивания универсальных компетенций, в которых интерфейс представлен насыщенной мульти-медиа средой: при прохождении теста респонденты могут выйти в открытый интернет, создать изображение из набора элементов, выполнять сложные последовательности действий в компьютерных симуляциях. При этом все действия тестируемых оцениваются автоматически (без привлечения экспертов). </w:t>
      </w:r>
    </w:p>
    <w:p w14:paraId="2513A182" w14:textId="77777777" w:rsidR="00EF55C2" w:rsidRPr="00EF55C2" w:rsidRDefault="00EF55C2" w:rsidP="00EF55C2">
      <w:pPr>
        <w:textAlignment w:val="top"/>
        <w:rPr>
          <w:rFonts w:ascii="Arial" w:hAnsi="Arial" w:cs="Arial"/>
          <w:color w:val="333333"/>
        </w:rPr>
      </w:pPr>
      <w:r w:rsidRPr="00EF55C2">
        <w:rPr>
          <w:rFonts w:ascii="Arial" w:hAnsi="Arial" w:cs="Arial"/>
          <w:color w:val="333333"/>
        </w:rPr>
        <w:t xml:space="preserve">Такие инстурменты позволяют оценивать компетенции в ситуациях, приближенных к реальной жизни, а также оценивать и продукт, и процесс решения задач, что значительно обогащает интерпретацию результатов. </w:t>
      </w:r>
    </w:p>
    <w:p w14:paraId="6EB165D0" w14:textId="6929C3CE" w:rsidR="00CE157D" w:rsidRPr="00CE157D" w:rsidRDefault="00EF55C2" w:rsidP="00EF55C2">
      <w:pPr>
        <w:textAlignment w:val="top"/>
        <w:rPr>
          <w:rFonts w:ascii="Arial" w:hAnsi="Arial" w:cs="Arial"/>
          <w:color w:val="333333"/>
        </w:rPr>
      </w:pPr>
      <w:r w:rsidRPr="00EF55C2">
        <w:rPr>
          <w:rFonts w:ascii="Arial" w:hAnsi="Arial" w:cs="Arial"/>
          <w:color w:val="333333"/>
        </w:rPr>
        <w:t>Для удобства использования систем оценивания мы создаем модули, обеспечивающие автоматическую обратную связь как для самого тестируемого, там и для других заинтересованных лиц в обобщенной форме (учителей школ, преподавателей вузов, администрации)</w:t>
      </w:r>
      <w:r>
        <w:rPr>
          <w:rFonts w:ascii="Arial" w:hAnsi="Arial" w:cs="Arial"/>
          <w:color w:val="333333"/>
        </w:rPr>
        <w:t>.</w:t>
      </w:r>
    </w:p>
    <w:p w14:paraId="269BC936" w14:textId="77777777" w:rsidR="00CE157D" w:rsidRPr="00CE157D" w:rsidRDefault="00CE157D" w:rsidP="00CE157D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4F7E152E" w14:textId="32C14834" w:rsidR="00EF55C2" w:rsidRPr="00EF55C2" w:rsidRDefault="00EF55C2" w:rsidP="00EF55C2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F55C2">
        <w:rPr>
          <w:rFonts w:ascii="Arial" w:hAnsi="Arial" w:cs="Arial"/>
          <w:bCs/>
          <w:color w:val="333333"/>
          <w:bdr w:val="none" w:sz="0" w:space="0" w:color="auto" w:frame="1"/>
        </w:rPr>
        <w:t>Мы ищем специалиста, который знаком со спецификой сбора, хранения и анализа данных в социальных науках. Задачи специалиста будут включать:</w:t>
      </w:r>
    </w:p>
    <w:p w14:paraId="32FF52F7" w14:textId="77777777" w:rsidR="00EF55C2" w:rsidRPr="00EF55C2" w:rsidRDefault="00EF55C2" w:rsidP="00EF55C2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F55C2">
        <w:rPr>
          <w:rFonts w:ascii="Arial" w:hAnsi="Arial" w:cs="Arial"/>
          <w:bCs/>
          <w:color w:val="333333"/>
          <w:bdr w:val="none" w:sz="0" w:space="0" w:color="auto" w:frame="1"/>
        </w:rPr>
        <w:t xml:space="preserve">Разработать и реализовать методологию построения баз данных в исследовательских проектах в сфере измерений в образовании. Подготовить системы сбора информации в системах оценивания с насыщенной мульти-медиа средой. </w:t>
      </w:r>
    </w:p>
    <w:p w14:paraId="081E8BA0" w14:textId="77777777" w:rsidR="00EF55C2" w:rsidRPr="00EF55C2" w:rsidRDefault="00EF55C2" w:rsidP="00EF55C2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F55C2">
        <w:rPr>
          <w:rFonts w:ascii="Arial" w:hAnsi="Arial" w:cs="Arial"/>
          <w:bCs/>
          <w:color w:val="333333"/>
          <w:bdr w:val="none" w:sz="0" w:space="0" w:color="auto" w:frame="1"/>
        </w:rPr>
        <w:t>Подготовить модуль сбора и хранения данных о поведении тестируемых в интернете (сбор детальной поведенческой информации – скроллы открытых веб-страниц, переключения между открытыми одновременно вкладками браузера, и т.д.)</w:t>
      </w:r>
    </w:p>
    <w:p w14:paraId="16DF2DF4" w14:textId="77777777" w:rsidR="00EF55C2" w:rsidRPr="00EF55C2" w:rsidRDefault="00EF55C2" w:rsidP="00EF55C2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F55C2">
        <w:rPr>
          <w:rFonts w:ascii="Arial" w:hAnsi="Arial" w:cs="Arial"/>
          <w:bCs/>
          <w:color w:val="333333"/>
          <w:bdr w:val="none" w:sz="0" w:space="0" w:color="auto" w:frame="1"/>
        </w:rPr>
        <w:lastRenderedPageBreak/>
        <w:t xml:space="preserve">Подготовить модуль предоставления незамедлительной автоматизированной обратной связи для разных пользователей теста (индивидуальная обратная связь для респондентов, обобщенные результаты для учителей, преподавателей, администрации). </w:t>
      </w:r>
    </w:p>
    <w:p w14:paraId="6BE7E8CA" w14:textId="5B07E5A1" w:rsidR="00142E64" w:rsidRPr="00EF55C2" w:rsidRDefault="00EF55C2" w:rsidP="00EF55C2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F55C2">
        <w:rPr>
          <w:rFonts w:ascii="Arial" w:hAnsi="Arial" w:cs="Arial"/>
          <w:bCs/>
          <w:color w:val="333333"/>
          <w:bdr w:val="none" w:sz="0" w:space="0" w:color="auto" w:frame="1"/>
        </w:rPr>
        <w:t xml:space="preserve">Выдвигать исследовательские вопросы, принимать участие в написании научных и научно-популярных публикаций.  </w:t>
      </w:r>
    </w:p>
    <w:p w14:paraId="59013717" w14:textId="77777777" w:rsidR="00EF55C2" w:rsidRDefault="00EF55C2" w:rsidP="00EF55C2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523FCC9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F158EA">
        <w:rPr>
          <w:rFonts w:ascii="Arial" w:hAnsi="Arial" w:cs="Arial"/>
          <w:color w:val="333333"/>
        </w:rPr>
        <w:t>;</w:t>
      </w:r>
    </w:p>
    <w:p w14:paraId="6BE71C7D" w14:textId="3A4038AA" w:rsidR="00EF55C2" w:rsidRPr="00EF55C2" w:rsidRDefault="00EF55C2" w:rsidP="00EF55C2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EF55C2">
        <w:rPr>
          <w:rFonts w:ascii="Arial" w:hAnsi="Arial" w:cs="Arial"/>
          <w:color w:val="333333"/>
        </w:rPr>
        <w:t>Высшее техническое и/или математическое образование</w:t>
      </w:r>
      <w:r>
        <w:rPr>
          <w:rFonts w:ascii="Arial" w:hAnsi="Arial" w:cs="Arial"/>
          <w:color w:val="333333"/>
        </w:rPr>
        <w:t>;</w:t>
      </w:r>
    </w:p>
    <w:p w14:paraId="1C3CDEEC" w14:textId="15D561E1" w:rsidR="00EF55C2" w:rsidRPr="00EF55C2" w:rsidRDefault="00EF55C2" w:rsidP="00EF55C2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EF55C2">
        <w:rPr>
          <w:rFonts w:ascii="Arial" w:hAnsi="Arial" w:cs="Arial"/>
          <w:color w:val="333333"/>
        </w:rPr>
        <w:t>Опыт или очень высокая заинтересованность работы в социальных науках (психология и образование). Готовность погружаться в специфику работы в социальных науках</w:t>
      </w:r>
      <w:r>
        <w:rPr>
          <w:rFonts w:ascii="Arial" w:hAnsi="Arial" w:cs="Arial"/>
          <w:color w:val="333333"/>
        </w:rPr>
        <w:t>;</w:t>
      </w:r>
    </w:p>
    <w:p w14:paraId="1BB966CE" w14:textId="6F07D4E8" w:rsidR="000F0428" w:rsidRPr="00EF55C2" w:rsidRDefault="00EF55C2" w:rsidP="00EF55C2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EF55C2">
        <w:rPr>
          <w:rFonts w:ascii="Arial" w:hAnsi="Arial" w:cs="Arial"/>
          <w:color w:val="333333"/>
        </w:rPr>
        <w:t>Умение работать с базами данных, с лог-файлами.</w:t>
      </w:r>
    </w:p>
    <w:p w14:paraId="1A7FC830" w14:textId="77777777" w:rsidR="00EF55C2" w:rsidRDefault="00EF55C2" w:rsidP="00EF55C2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76FCF5C4" w14:textId="2167A131" w:rsidR="00EF55C2" w:rsidRPr="00EF55C2" w:rsidRDefault="00EF55C2" w:rsidP="00EF55C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F55C2">
        <w:rPr>
          <w:rFonts w:ascii="Arial" w:hAnsi="Arial" w:cs="Arial"/>
          <w:color w:val="333333"/>
        </w:rPr>
        <w:t>Работа в историческом центре Москвы (между метро Китай-город, Лубянка и Чистые пруды)</w:t>
      </w:r>
      <w:r>
        <w:rPr>
          <w:rFonts w:ascii="Arial" w:hAnsi="Arial" w:cs="Arial"/>
          <w:color w:val="333333"/>
        </w:rPr>
        <w:t>;</w:t>
      </w:r>
    </w:p>
    <w:p w14:paraId="616D5889" w14:textId="750B7C2A" w:rsidR="00EF55C2" w:rsidRPr="00EF55C2" w:rsidRDefault="00EF55C2" w:rsidP="00EF55C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F55C2">
        <w:rPr>
          <w:rFonts w:ascii="Arial" w:hAnsi="Arial" w:cs="Arial"/>
          <w:color w:val="333333"/>
        </w:rPr>
        <w:t>Наличие оборудованного рабочего места в университете. Возможность частично удаленной работы</w:t>
      </w:r>
      <w:r>
        <w:rPr>
          <w:rFonts w:ascii="Arial" w:hAnsi="Arial" w:cs="Arial"/>
          <w:color w:val="333333"/>
        </w:rPr>
        <w:t>;</w:t>
      </w:r>
    </w:p>
    <w:p w14:paraId="3AEA752F" w14:textId="32743FF5" w:rsidR="00EF55C2" w:rsidRPr="00EF55C2" w:rsidRDefault="00EF55C2" w:rsidP="00EF55C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F55C2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4F9E57C0" w14:textId="47BE9DFF" w:rsidR="00EF55C2" w:rsidRPr="00EF55C2" w:rsidRDefault="00EF55C2" w:rsidP="00EF55C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F55C2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08994C20" w14:textId="40C9A413" w:rsidR="00EF55C2" w:rsidRPr="00EF55C2" w:rsidRDefault="00EF55C2" w:rsidP="00EF55C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F55C2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12A83390" w:rsidR="00C47C75" w:rsidRPr="000F0428" w:rsidRDefault="00EF55C2" w:rsidP="00EF55C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F55C2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2D97"/>
    <w:multiLevelType w:val="hybridMultilevel"/>
    <w:tmpl w:val="522A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90DCF"/>
    <w:multiLevelType w:val="hybridMultilevel"/>
    <w:tmpl w:val="665E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5"/>
  </w:num>
  <w:num w:numId="4">
    <w:abstractNumId w:val="24"/>
  </w:num>
  <w:num w:numId="5">
    <w:abstractNumId w:val="18"/>
  </w:num>
  <w:num w:numId="6">
    <w:abstractNumId w:val="10"/>
  </w:num>
  <w:num w:numId="7">
    <w:abstractNumId w:val="8"/>
  </w:num>
  <w:num w:numId="8">
    <w:abstractNumId w:val="5"/>
  </w:num>
  <w:num w:numId="9">
    <w:abstractNumId w:val="20"/>
  </w:num>
  <w:num w:numId="10">
    <w:abstractNumId w:val="17"/>
  </w:num>
  <w:num w:numId="11">
    <w:abstractNumId w:val="19"/>
  </w:num>
  <w:num w:numId="12">
    <w:abstractNumId w:val="23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21"/>
  </w:num>
  <w:num w:numId="18">
    <w:abstractNumId w:val="7"/>
  </w:num>
  <w:num w:numId="19">
    <w:abstractNumId w:val="2"/>
  </w:num>
  <w:num w:numId="20">
    <w:abstractNumId w:val="11"/>
  </w:num>
  <w:num w:numId="21">
    <w:abstractNumId w:val="0"/>
  </w:num>
  <w:num w:numId="22">
    <w:abstractNumId w:val="3"/>
  </w:num>
  <w:num w:numId="23">
    <w:abstractNumId w:val="1"/>
  </w:num>
  <w:num w:numId="24">
    <w:abstractNumId w:val="12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0428"/>
    <w:rsid w:val="000F588F"/>
    <w:rsid w:val="00142E64"/>
    <w:rsid w:val="00252C11"/>
    <w:rsid w:val="002A3A55"/>
    <w:rsid w:val="002C78F7"/>
    <w:rsid w:val="002D6D50"/>
    <w:rsid w:val="00415708"/>
    <w:rsid w:val="004F5EAC"/>
    <w:rsid w:val="005B3AED"/>
    <w:rsid w:val="006B3062"/>
    <w:rsid w:val="007742B6"/>
    <w:rsid w:val="007B4C69"/>
    <w:rsid w:val="008B733B"/>
    <w:rsid w:val="00965B86"/>
    <w:rsid w:val="00B07828"/>
    <w:rsid w:val="00C47C75"/>
    <w:rsid w:val="00CE157D"/>
    <w:rsid w:val="00D06ED5"/>
    <w:rsid w:val="00DE5179"/>
    <w:rsid w:val="00EF55C2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32</cp:revision>
  <dcterms:created xsi:type="dcterms:W3CDTF">2020-03-11T10:51:00Z</dcterms:created>
  <dcterms:modified xsi:type="dcterms:W3CDTF">2021-03-09T09:26:00Z</dcterms:modified>
</cp:coreProperties>
</file>