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2A205A0B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 статистических исследований и экономики знаний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F4FF023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0F3F93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статистических исследований и экономики знаний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2251B02F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0F3F93" w:rsidRPr="000F3F93">
        <w:rPr>
          <w:rFonts w:ascii="Arial" w:hAnsi="Arial" w:cs="Arial"/>
          <w:color w:val="333333"/>
        </w:rPr>
        <w:t>Научно-техническая и инновационная политика: методы и подходы к анализу</w:t>
      </w:r>
      <w:r w:rsidR="000E37E5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76F91D61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F3F93" w:rsidRPr="000F3F93">
        <w:rPr>
          <w:rFonts w:ascii="Arial" w:hAnsi="Arial" w:cs="Arial"/>
          <w:color w:val="333333"/>
        </w:rPr>
        <w:t>Разработка и апробация подходов к анализу и оценке научно-технической и инновационной политики РФ</w:t>
      </w:r>
      <w:r w:rsidR="000F3F93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1BCB37AA" w14:textId="11F24173" w:rsidR="00E86665" w:rsidRPr="000F3F93" w:rsidRDefault="002A3A55" w:rsidP="00E86665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  <w:r w:rsidR="000F3F93" w:rsidRPr="000F3F93">
        <w:rPr>
          <w:rFonts w:ascii="Arial" w:hAnsi="Arial" w:cs="Arial"/>
          <w:bCs/>
          <w:color w:val="333333"/>
          <w:bdr w:val="none" w:sz="0" w:space="0" w:color="auto" w:frame="1"/>
        </w:rPr>
        <w:t>Разработка и апробация подходов к анализу и оценке научно-технической и инновационной политики РФ</w:t>
      </w:r>
      <w:r w:rsidR="000F3F93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158DAD07" w14:textId="77777777" w:rsidR="000F3F93" w:rsidRDefault="000F3F93" w:rsidP="00E8666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11C4BA7A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0F3F93">
        <w:rPr>
          <w:rFonts w:ascii="Arial" w:hAnsi="Arial" w:cs="Arial"/>
          <w:color w:val="333333"/>
        </w:rPr>
        <w:t>;</w:t>
      </w:r>
    </w:p>
    <w:p w14:paraId="43328661" w14:textId="39132F26" w:rsidR="000F3F93" w:rsidRDefault="000F3F93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Наличие знаний и опыта исследований научно-технической и инновационной политики.</w:t>
      </w:r>
    </w:p>
    <w:p w14:paraId="73E85314" w14:textId="77777777" w:rsidR="000E37E5" w:rsidRDefault="000E37E5" w:rsidP="000E37E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258B9B29" w14:textId="362E6419" w:rsidR="000F3F93" w:rsidRPr="000F3F93" w:rsidRDefault="000F3F93" w:rsidP="000F3F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77CC3D2C" w14:textId="2CC2E967" w:rsidR="000F3F93" w:rsidRPr="000F3F93" w:rsidRDefault="000F3F93" w:rsidP="000F3F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7153B38C" w14:textId="4C80D17C" w:rsidR="000F3F93" w:rsidRPr="000F3F93" w:rsidRDefault="000F3F93" w:rsidP="000F3F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331BF7B9" w14:textId="04F15D50" w:rsidR="000F3F93" w:rsidRPr="000F3F93" w:rsidRDefault="000F3F93" w:rsidP="000F3F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52FB4368" w14:textId="3A9582AE" w:rsidR="000F3F93" w:rsidRPr="000F3F93" w:rsidRDefault="000F3F93" w:rsidP="000F3F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0C55C666" w14:textId="14C32508" w:rsidR="000F3F93" w:rsidRPr="000F3F93" w:rsidRDefault="000F3F93" w:rsidP="000F3F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;</w:t>
      </w:r>
    </w:p>
    <w:p w14:paraId="4FC18EAD" w14:textId="1D7052E4" w:rsidR="00C47C75" w:rsidRPr="000F0428" w:rsidRDefault="000F3F93" w:rsidP="000F3F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Возможность участия во внешних (заказных) проектах по схожей тематике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90DCF"/>
    <w:multiLevelType w:val="hybridMultilevel"/>
    <w:tmpl w:val="658E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6"/>
  </w:num>
  <w:num w:numId="4">
    <w:abstractNumId w:val="27"/>
  </w:num>
  <w:num w:numId="5">
    <w:abstractNumId w:val="20"/>
  </w:num>
  <w:num w:numId="6">
    <w:abstractNumId w:val="10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1"/>
  </w:num>
  <w:num w:numId="12">
    <w:abstractNumId w:val="26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23"/>
  </w:num>
  <w:num w:numId="18">
    <w:abstractNumId w:val="7"/>
  </w:num>
  <w:num w:numId="19">
    <w:abstractNumId w:val="3"/>
  </w:num>
  <w:num w:numId="20">
    <w:abstractNumId w:val="11"/>
  </w:num>
  <w:num w:numId="21">
    <w:abstractNumId w:val="0"/>
  </w:num>
  <w:num w:numId="22">
    <w:abstractNumId w:val="4"/>
  </w:num>
  <w:num w:numId="23">
    <w:abstractNumId w:val="1"/>
  </w:num>
  <w:num w:numId="24">
    <w:abstractNumId w:val="12"/>
  </w:num>
  <w:num w:numId="25">
    <w:abstractNumId w:val="18"/>
  </w:num>
  <w:num w:numId="26">
    <w:abstractNumId w:val="24"/>
  </w:num>
  <w:num w:numId="27">
    <w:abstractNumId w:val="2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E86665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34</cp:revision>
  <dcterms:created xsi:type="dcterms:W3CDTF">2020-03-11T10:51:00Z</dcterms:created>
  <dcterms:modified xsi:type="dcterms:W3CDTF">2021-03-09T10:24:00Z</dcterms:modified>
</cp:coreProperties>
</file>