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40D280AE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FD4B7E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0F3F93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нститут статистических исследований и экономики знаний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F4FF023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0F3F93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0F3F93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0F3F93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статистических исследований и экономики знаний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02C42655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FD4B7E" w:rsidRPr="00FD4B7E">
        <w:rPr>
          <w:rFonts w:ascii="Arial" w:hAnsi="Arial" w:cs="Arial"/>
          <w:color w:val="333333"/>
        </w:rPr>
        <w:t>Влияние цифровых технологий на благополучие и качество жизни человека</w:t>
      </w:r>
      <w:r w:rsidR="00FD4B7E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2C4016F4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FD4B7E" w:rsidRPr="00FD4B7E">
        <w:rPr>
          <w:rFonts w:ascii="Arial" w:hAnsi="Arial" w:cs="Arial"/>
          <w:color w:val="333333"/>
        </w:rPr>
        <w:t>Оценка (измерение) влияния цифровых технологий на благополучие и качество жизни человека</w:t>
      </w:r>
      <w:r w:rsidR="00FD4B7E">
        <w:rPr>
          <w:rFonts w:ascii="Arial" w:hAnsi="Arial" w:cs="Arial"/>
          <w:color w:val="333333"/>
        </w:rPr>
        <w:t>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71B9BA70" w14:textId="77777777" w:rsidR="006B581E" w:rsidRDefault="002A3A55" w:rsidP="00FD4B7E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</w:p>
    <w:p w14:paraId="434546DD" w14:textId="7D063204" w:rsidR="00FD4B7E" w:rsidRPr="00FD4B7E" w:rsidRDefault="00FD4B7E" w:rsidP="00FD4B7E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D4B7E">
        <w:rPr>
          <w:rFonts w:ascii="Arial" w:hAnsi="Arial" w:cs="Arial"/>
          <w:bCs/>
          <w:color w:val="333333"/>
          <w:bdr w:val="none" w:sz="0" w:space="0" w:color="auto" w:frame="1"/>
        </w:rPr>
        <w:t xml:space="preserve">В рамках работы по проекту </w:t>
      </w:r>
      <w:proofErr w:type="spellStart"/>
      <w:r w:rsidRPr="00FD4B7E">
        <w:rPr>
          <w:rFonts w:ascii="Arial" w:hAnsi="Arial" w:cs="Arial"/>
          <w:bCs/>
          <w:color w:val="333333"/>
          <w:bdr w:val="none" w:sz="0" w:space="0" w:color="auto" w:frame="1"/>
        </w:rPr>
        <w:t>постдоку</w:t>
      </w:r>
      <w:proofErr w:type="spellEnd"/>
      <w:r w:rsidRPr="00FD4B7E">
        <w:rPr>
          <w:rFonts w:ascii="Arial" w:hAnsi="Arial" w:cs="Arial"/>
          <w:bCs/>
          <w:color w:val="333333"/>
          <w:bdr w:val="none" w:sz="0" w:space="0" w:color="auto" w:frame="1"/>
        </w:rPr>
        <w:t xml:space="preserve"> планируется поручить следующие задачи:</w:t>
      </w:r>
    </w:p>
    <w:p w14:paraId="53BC60E1" w14:textId="5BF32628" w:rsidR="00FD4B7E" w:rsidRPr="00FD4B7E" w:rsidRDefault="00FD4B7E" w:rsidP="00FD4B7E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D4B7E">
        <w:rPr>
          <w:rFonts w:ascii="Arial" w:hAnsi="Arial" w:cs="Arial"/>
          <w:bCs/>
          <w:color w:val="333333"/>
          <w:bdr w:val="none" w:sz="0" w:space="0" w:color="auto" w:frame="1"/>
        </w:rPr>
        <w:t>Анализ существующих подходов к оценке благополучия и качества жизни человека: здоровье, образование, безопасность, социальная инклюзия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7CDD7459" w14:textId="10686B67" w:rsidR="00FD4B7E" w:rsidRPr="00FD4B7E" w:rsidRDefault="00FD4B7E" w:rsidP="00FD4B7E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D4B7E">
        <w:rPr>
          <w:rFonts w:ascii="Arial" w:hAnsi="Arial" w:cs="Arial"/>
          <w:bCs/>
          <w:color w:val="333333"/>
          <w:bdr w:val="none" w:sz="0" w:space="0" w:color="auto" w:frame="1"/>
        </w:rPr>
        <w:t>Разработка подходов к оценке влияния цифровых технологий на благополучие и качество жизни человека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19913C2" w14:textId="77777777" w:rsidR="00FD4B7E" w:rsidRDefault="00FD4B7E" w:rsidP="00FD4B7E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D4B7E">
        <w:rPr>
          <w:rFonts w:ascii="Arial" w:hAnsi="Arial" w:cs="Arial"/>
          <w:bCs/>
          <w:color w:val="333333"/>
          <w:bdr w:val="none" w:sz="0" w:space="0" w:color="auto" w:frame="1"/>
        </w:rPr>
        <w:t>Апробация предложенных подходов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BCB37AA" w14:textId="2897D86A" w:rsidR="00E86665" w:rsidRPr="00FD4B7E" w:rsidRDefault="00FD4B7E" w:rsidP="00FD4B7E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D4B7E">
        <w:rPr>
          <w:rFonts w:ascii="Arial" w:hAnsi="Arial" w:cs="Arial"/>
          <w:bCs/>
          <w:color w:val="333333"/>
          <w:bdr w:val="none" w:sz="0" w:space="0" w:color="auto" w:frame="1"/>
        </w:rPr>
        <w:t xml:space="preserve">Подготовка научных публикаций по теме проекта (в </w:t>
      </w:r>
      <w:proofErr w:type="gramStart"/>
      <w:r w:rsidRPr="00FD4B7E">
        <w:rPr>
          <w:rFonts w:ascii="Arial" w:hAnsi="Arial" w:cs="Arial"/>
          <w:bCs/>
          <w:color w:val="333333"/>
          <w:bdr w:val="none" w:sz="0" w:space="0" w:color="auto" w:frame="1"/>
        </w:rPr>
        <w:t>т.ч.</w:t>
      </w:r>
      <w:proofErr w:type="gramEnd"/>
      <w:r w:rsidRPr="00FD4B7E">
        <w:rPr>
          <w:rFonts w:ascii="Arial" w:hAnsi="Arial" w:cs="Arial"/>
          <w:bCs/>
          <w:color w:val="333333"/>
          <w:bdr w:val="none" w:sz="0" w:space="0" w:color="auto" w:frame="1"/>
        </w:rPr>
        <w:t xml:space="preserve"> совместных с другими членами научного коллектива)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158DAD07" w14:textId="77777777" w:rsidR="000F3F93" w:rsidRDefault="000F3F93" w:rsidP="00E8666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11C4BA7A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0F3F93">
        <w:rPr>
          <w:rFonts w:ascii="Arial" w:hAnsi="Arial" w:cs="Arial"/>
          <w:color w:val="333333"/>
        </w:rPr>
        <w:t>;</w:t>
      </w:r>
    </w:p>
    <w:p w14:paraId="628D2317" w14:textId="2C72C77D" w:rsidR="00FD4B7E" w:rsidRPr="00FD4B7E" w:rsidRDefault="00FD4B7E" w:rsidP="00FD4B7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D4B7E">
        <w:rPr>
          <w:rFonts w:ascii="Arial" w:hAnsi="Arial" w:cs="Arial"/>
          <w:color w:val="333333"/>
        </w:rPr>
        <w:t>Опыт исследовательской работы по тематикам, близким к описанному проекту</w:t>
      </w:r>
      <w:r>
        <w:rPr>
          <w:rFonts w:ascii="Arial" w:hAnsi="Arial" w:cs="Arial"/>
          <w:color w:val="333333"/>
        </w:rPr>
        <w:t>;</w:t>
      </w:r>
    </w:p>
    <w:p w14:paraId="5B881A59" w14:textId="0F34DCE5" w:rsidR="00FD4B7E" w:rsidRPr="00FD4B7E" w:rsidRDefault="00FD4B7E" w:rsidP="00FD4B7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D4B7E">
        <w:rPr>
          <w:rFonts w:ascii="Arial" w:hAnsi="Arial" w:cs="Arial"/>
          <w:color w:val="333333"/>
        </w:rPr>
        <w:t>Свободное владение английским языком</w:t>
      </w:r>
      <w:r>
        <w:rPr>
          <w:rFonts w:ascii="Arial" w:hAnsi="Arial" w:cs="Arial"/>
          <w:color w:val="333333"/>
        </w:rPr>
        <w:t>;</w:t>
      </w:r>
    </w:p>
    <w:p w14:paraId="0F679EE1" w14:textId="5001BA12" w:rsidR="00FD4B7E" w:rsidRPr="00FD4B7E" w:rsidRDefault="00FD4B7E" w:rsidP="00FD4B7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D4B7E">
        <w:rPr>
          <w:rFonts w:ascii="Arial" w:hAnsi="Arial" w:cs="Arial"/>
          <w:color w:val="333333"/>
        </w:rPr>
        <w:t>Опыт применения количественных и качественных методов исследования</w:t>
      </w:r>
      <w:r>
        <w:rPr>
          <w:rFonts w:ascii="Arial" w:hAnsi="Arial" w:cs="Arial"/>
          <w:color w:val="333333"/>
        </w:rPr>
        <w:t>;</w:t>
      </w:r>
    </w:p>
    <w:p w14:paraId="73E85314" w14:textId="15F6362F" w:rsidR="000E37E5" w:rsidRPr="00FD4B7E" w:rsidRDefault="00FD4B7E" w:rsidP="00FD4B7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D4B7E">
        <w:rPr>
          <w:rFonts w:ascii="Arial" w:hAnsi="Arial" w:cs="Arial"/>
          <w:color w:val="333333"/>
        </w:rPr>
        <w:t>Образование в области социологии будет дополнительным плюсом</w:t>
      </w:r>
      <w:r>
        <w:rPr>
          <w:rFonts w:ascii="Arial" w:hAnsi="Arial" w:cs="Arial"/>
          <w:color w:val="333333"/>
        </w:rPr>
        <w:t>.</w:t>
      </w:r>
    </w:p>
    <w:p w14:paraId="430BFD8A" w14:textId="77777777" w:rsidR="00FD4B7E" w:rsidRDefault="00FD4B7E" w:rsidP="00FD4B7E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258B9B29" w14:textId="362E6419" w:rsidR="000F3F93" w:rsidRPr="000F3F93" w:rsidRDefault="000F3F93" w:rsidP="000F3F9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3F93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2C5DC457" w14:textId="7A6E782A" w:rsidR="00FD4B7E" w:rsidRPr="00FD4B7E" w:rsidRDefault="00FD4B7E" w:rsidP="00FD4B7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D4B7E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2441FFC5" w14:textId="7B04CB1B" w:rsidR="00FD4B7E" w:rsidRPr="00FD4B7E" w:rsidRDefault="00FD4B7E" w:rsidP="00FD4B7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D4B7E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12FDEAF5" w14:textId="01F0C1B9" w:rsidR="00FD4B7E" w:rsidRPr="00FD4B7E" w:rsidRDefault="00FD4B7E" w:rsidP="00FD4B7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D4B7E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322B69EF" w14:textId="0C4493E0" w:rsidR="00FD4B7E" w:rsidRPr="00FD4B7E" w:rsidRDefault="00FD4B7E" w:rsidP="00FD4B7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D4B7E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3DE9BEA9" w:rsidR="00C47C75" w:rsidRPr="000F0428" w:rsidRDefault="00FD4B7E" w:rsidP="00FD4B7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D4B7E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90DCF"/>
    <w:multiLevelType w:val="hybridMultilevel"/>
    <w:tmpl w:val="7C12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6"/>
  </w:num>
  <w:num w:numId="4">
    <w:abstractNumId w:val="28"/>
  </w:num>
  <w:num w:numId="5">
    <w:abstractNumId w:val="21"/>
  </w:num>
  <w:num w:numId="6">
    <w:abstractNumId w:val="10"/>
  </w:num>
  <w:num w:numId="7">
    <w:abstractNumId w:val="8"/>
  </w:num>
  <w:num w:numId="8">
    <w:abstractNumId w:val="5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24"/>
  </w:num>
  <w:num w:numId="18">
    <w:abstractNumId w:val="7"/>
  </w:num>
  <w:num w:numId="19">
    <w:abstractNumId w:val="3"/>
  </w:num>
  <w:num w:numId="20">
    <w:abstractNumId w:val="11"/>
  </w:num>
  <w:num w:numId="21">
    <w:abstractNumId w:val="0"/>
  </w:num>
  <w:num w:numId="22">
    <w:abstractNumId w:val="4"/>
  </w:num>
  <w:num w:numId="23">
    <w:abstractNumId w:val="1"/>
  </w:num>
  <w:num w:numId="24">
    <w:abstractNumId w:val="12"/>
  </w:num>
  <w:num w:numId="25">
    <w:abstractNumId w:val="18"/>
  </w:num>
  <w:num w:numId="26">
    <w:abstractNumId w:val="25"/>
  </w:num>
  <w:num w:numId="27">
    <w:abstractNumId w:val="2"/>
  </w:num>
  <w:num w:numId="28">
    <w:abstractNumId w:val="17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B3062"/>
    <w:rsid w:val="006B581E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E86665"/>
    <w:rsid w:val="00F158EA"/>
    <w:rsid w:val="00F20997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36</cp:revision>
  <dcterms:created xsi:type="dcterms:W3CDTF">2020-03-11T10:51:00Z</dcterms:created>
  <dcterms:modified xsi:type="dcterms:W3CDTF">2021-03-11T10:18:00Z</dcterms:modified>
</cp:coreProperties>
</file>