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47E6FC72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03558" w:rsidRPr="00F0355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центр </w:t>
      </w:r>
      <w:r w:rsidR="00F03558">
        <w:rPr>
          <w:rFonts w:ascii="Arial" w:hAnsi="Arial" w:cs="Arial"/>
          <w:b/>
          <w:bCs/>
          <w:color w:val="333333"/>
          <w:bdr w:val="none" w:sz="0" w:space="0" w:color="auto" w:frame="1"/>
        </w:rPr>
        <w:t>«</w:t>
      </w:r>
      <w:r w:rsidR="00F03558" w:rsidRPr="00F03558">
        <w:rPr>
          <w:rFonts w:ascii="Arial" w:hAnsi="Arial" w:cs="Arial"/>
          <w:b/>
          <w:bCs/>
          <w:color w:val="333333"/>
          <w:bdr w:val="none" w:sz="0" w:space="0" w:color="auto" w:frame="1"/>
        </w:rPr>
        <w:t>Российская кластерная обсерватория</w:t>
      </w:r>
      <w:r w:rsidR="00F0355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»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A811AB8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03558" w:rsidRPr="00F03558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F03558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03558" w:rsidRPr="00F0355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03558">
        <w:rPr>
          <w:rFonts w:ascii="Arial" w:hAnsi="Arial" w:cs="Arial"/>
          <w:b/>
          <w:bCs/>
          <w:color w:val="333333"/>
          <w:bdr w:val="none" w:sz="0" w:space="0" w:color="auto" w:frame="1"/>
        </w:rPr>
        <w:t>«</w:t>
      </w:r>
      <w:r w:rsidR="00F03558" w:rsidRPr="00F03558">
        <w:rPr>
          <w:rFonts w:ascii="Arial" w:hAnsi="Arial" w:cs="Arial"/>
          <w:b/>
          <w:bCs/>
          <w:color w:val="333333"/>
          <w:bdr w:val="none" w:sz="0" w:space="0" w:color="auto" w:frame="1"/>
        </w:rPr>
        <w:t>Российская кластерная обсерватория</w:t>
      </w:r>
      <w:r w:rsidR="00F03558">
        <w:rPr>
          <w:rFonts w:ascii="Arial" w:hAnsi="Arial" w:cs="Arial"/>
          <w:b/>
          <w:bCs/>
          <w:color w:val="333333"/>
          <w:bdr w:val="none" w:sz="0" w:space="0" w:color="auto" w:frame="1"/>
        </w:rPr>
        <w:t>»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6AB113FE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F03558" w:rsidRPr="00F03558">
        <w:rPr>
          <w:rFonts w:ascii="Arial" w:hAnsi="Arial" w:cs="Arial"/>
          <w:color w:val="333333"/>
        </w:rPr>
        <w:t>Инновации и креативные индустрии в регионах и городах России</w:t>
      </w:r>
      <w:r w:rsidR="000E37E5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30E255AA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03558" w:rsidRPr="00F03558">
        <w:rPr>
          <w:rFonts w:ascii="Arial" w:hAnsi="Arial" w:cs="Arial"/>
          <w:color w:val="333333"/>
        </w:rPr>
        <w:t>Изучение особенностей развития инноваций и креативных индустрий в регионах и городах России</w:t>
      </w:r>
      <w:r w:rsidR="000F3F93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5FA93B36" w14:textId="77777777" w:rsidR="00F03558" w:rsidRDefault="002A3A55" w:rsidP="00F0355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52C35870" w14:textId="1F053925" w:rsidR="00F03558" w:rsidRPr="00F03558" w:rsidRDefault="00F03558" w:rsidP="00F03558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03558">
        <w:rPr>
          <w:rFonts w:ascii="Arial" w:hAnsi="Arial" w:cs="Arial"/>
          <w:bCs/>
          <w:color w:val="333333"/>
          <w:bdr w:val="none" w:sz="0" w:space="0" w:color="auto" w:frame="1"/>
        </w:rPr>
        <w:t xml:space="preserve">Сбор данных (статистика, </w:t>
      </w:r>
      <w:proofErr w:type="spellStart"/>
      <w:r w:rsidRPr="00F03558">
        <w:rPr>
          <w:rFonts w:ascii="Arial" w:hAnsi="Arial" w:cs="Arial"/>
          <w:bCs/>
          <w:color w:val="333333"/>
          <w:bdr w:val="none" w:sz="0" w:space="0" w:color="auto" w:frame="1"/>
        </w:rPr>
        <w:t>микроданные</w:t>
      </w:r>
      <w:proofErr w:type="spellEnd"/>
      <w:r w:rsidRPr="00F03558">
        <w:rPr>
          <w:rFonts w:ascii="Arial" w:hAnsi="Arial" w:cs="Arial"/>
          <w:bCs/>
          <w:color w:val="333333"/>
          <w:bdr w:val="none" w:sz="0" w:space="0" w:color="auto" w:frame="1"/>
        </w:rPr>
        <w:t xml:space="preserve">, </w:t>
      </w:r>
      <w:proofErr w:type="spellStart"/>
      <w:r w:rsidRPr="00F03558">
        <w:rPr>
          <w:rFonts w:ascii="Arial" w:hAnsi="Arial" w:cs="Arial"/>
          <w:bCs/>
          <w:color w:val="333333"/>
          <w:bdr w:val="none" w:sz="0" w:space="0" w:color="auto" w:frame="1"/>
        </w:rPr>
        <w:t>геоданные</w:t>
      </w:r>
      <w:proofErr w:type="spellEnd"/>
      <w:r w:rsidRPr="00F03558">
        <w:rPr>
          <w:rFonts w:ascii="Arial" w:hAnsi="Arial" w:cs="Arial"/>
          <w:bCs/>
          <w:color w:val="333333"/>
          <w:bdr w:val="none" w:sz="0" w:space="0" w:color="auto" w:frame="1"/>
        </w:rPr>
        <w:t xml:space="preserve"> и пр.).</w:t>
      </w:r>
    </w:p>
    <w:p w14:paraId="2B24B4C1" w14:textId="63F6C73F" w:rsidR="00F03558" w:rsidRPr="00F03558" w:rsidRDefault="00F03558" w:rsidP="00F03558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03558">
        <w:rPr>
          <w:rFonts w:ascii="Arial" w:hAnsi="Arial" w:cs="Arial"/>
          <w:bCs/>
          <w:color w:val="333333"/>
          <w:bdr w:val="none" w:sz="0" w:space="0" w:color="auto" w:frame="1"/>
        </w:rPr>
        <w:t>Анализ полученной информации с использованием статистических и эконометрических методов.</w:t>
      </w:r>
    </w:p>
    <w:p w14:paraId="3A371174" w14:textId="6BD8E4FA" w:rsidR="00F03558" w:rsidRPr="00F03558" w:rsidRDefault="00F03558" w:rsidP="00F03558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03558">
        <w:rPr>
          <w:rFonts w:ascii="Arial" w:hAnsi="Arial" w:cs="Arial"/>
          <w:bCs/>
          <w:color w:val="333333"/>
          <w:bdr w:val="none" w:sz="0" w:space="0" w:color="auto" w:frame="1"/>
        </w:rPr>
        <w:t>Составление типологий и классификаций регионов и городов.</w:t>
      </w:r>
    </w:p>
    <w:p w14:paraId="1BCB37AA" w14:textId="602B1F46" w:rsidR="00E86665" w:rsidRPr="00F03558" w:rsidRDefault="00F03558" w:rsidP="00F03558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bCs/>
          <w:color w:val="333333"/>
          <w:bdr w:val="none" w:sz="0" w:space="0" w:color="auto" w:frame="1"/>
        </w:rPr>
        <w:t>Оценка влияния различных факторов на развитие инноваций и креативных индустрий.</w:t>
      </w:r>
    </w:p>
    <w:p w14:paraId="158DAD07" w14:textId="77777777" w:rsidR="000F3F93" w:rsidRDefault="000F3F93" w:rsidP="00E8666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11C4BA7A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0F3F93">
        <w:rPr>
          <w:rFonts w:ascii="Arial" w:hAnsi="Arial" w:cs="Arial"/>
          <w:color w:val="333333"/>
        </w:rPr>
        <w:t>;</w:t>
      </w:r>
    </w:p>
    <w:p w14:paraId="4FBDA6D9" w14:textId="25CFDB64" w:rsidR="00F03558" w:rsidRPr="00F03558" w:rsidRDefault="00F03558" w:rsidP="00F0355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t>Знание эконометрики и умение пользоваться соответствующими программными средствами;</w:t>
      </w:r>
    </w:p>
    <w:p w14:paraId="39B6B0F1" w14:textId="322045B3" w:rsidR="00F03558" w:rsidRPr="00F03558" w:rsidRDefault="00F03558" w:rsidP="00F0355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t>Специализация на тематике регионального и/или городского развития с фокусом на инновации;</w:t>
      </w:r>
    </w:p>
    <w:p w14:paraId="73E85314" w14:textId="1B1EB61D" w:rsidR="000E37E5" w:rsidRPr="00F03558" w:rsidRDefault="00F03558" w:rsidP="00F0355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t>Знание английского языка.</w:t>
      </w:r>
    </w:p>
    <w:p w14:paraId="4B66D684" w14:textId="77777777" w:rsidR="00F03558" w:rsidRDefault="00F03558" w:rsidP="00F0355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1619329B" w14:textId="01C243BF" w:rsidR="00F03558" w:rsidRPr="00F03558" w:rsidRDefault="00F03558" w:rsidP="00F0355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результат;</w:t>
      </w:r>
    </w:p>
    <w:p w14:paraId="5FB72C8A" w14:textId="5093DFD5" w:rsidR="00F03558" w:rsidRPr="00F03558" w:rsidRDefault="00F03558" w:rsidP="00F0355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t>Работа в здании ВШЭ по адресу Мясницкая,</w:t>
      </w:r>
      <w:r w:rsidR="00446EB4">
        <w:rPr>
          <w:rFonts w:ascii="Arial" w:hAnsi="Arial" w:cs="Arial"/>
          <w:color w:val="333333"/>
        </w:rPr>
        <w:t xml:space="preserve"> 11;</w:t>
      </w:r>
    </w:p>
    <w:p w14:paraId="113487DF" w14:textId="29B95286" w:rsidR="00F03558" w:rsidRPr="00F03558" w:rsidRDefault="00F03558" w:rsidP="00F0355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t>Полноценное рабочее место исследователя;</w:t>
      </w:r>
    </w:p>
    <w:p w14:paraId="274D3268" w14:textId="53FEC9F1" w:rsidR="00F03558" w:rsidRPr="00F03558" w:rsidRDefault="00F03558" w:rsidP="00F0355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 w:rsidR="00446EB4">
        <w:rPr>
          <w:rFonts w:ascii="Arial" w:hAnsi="Arial" w:cs="Arial"/>
          <w:color w:val="333333"/>
        </w:rPr>
        <w:t>;</w:t>
      </w:r>
    </w:p>
    <w:p w14:paraId="579382B1" w14:textId="7896195B" w:rsidR="00F03558" w:rsidRPr="00F03558" w:rsidRDefault="00F03558" w:rsidP="00F0355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t>Вовлечение в проекты Российской кластерной обсерватории</w:t>
      </w:r>
      <w:r w:rsidR="00446EB4">
        <w:rPr>
          <w:rFonts w:ascii="Arial" w:hAnsi="Arial" w:cs="Arial"/>
          <w:color w:val="333333"/>
        </w:rPr>
        <w:t>;</w:t>
      </w:r>
    </w:p>
    <w:p w14:paraId="5109A202" w14:textId="14CBD475" w:rsidR="00F03558" w:rsidRPr="00F03558" w:rsidRDefault="00F03558" w:rsidP="00F0355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t>Участие в профильных мероприятиях и программах ИСИЭЗ НИУ ВШЭ;</w:t>
      </w:r>
    </w:p>
    <w:p w14:paraId="4FC18EAD" w14:textId="6F129F9E" w:rsidR="00C47C75" w:rsidRPr="000F0428" w:rsidRDefault="00F03558" w:rsidP="00F0355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03558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A662D"/>
    <w:multiLevelType w:val="hybridMultilevel"/>
    <w:tmpl w:val="15E4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90DCF"/>
    <w:multiLevelType w:val="hybridMultilevel"/>
    <w:tmpl w:val="087A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6"/>
  </w:num>
  <w:num w:numId="4">
    <w:abstractNumId w:val="28"/>
  </w:num>
  <w:num w:numId="5">
    <w:abstractNumId w:val="20"/>
  </w:num>
  <w:num w:numId="6">
    <w:abstractNumId w:val="10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1"/>
  </w:num>
  <w:num w:numId="12">
    <w:abstractNumId w:val="27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23"/>
  </w:num>
  <w:num w:numId="18">
    <w:abstractNumId w:val="7"/>
  </w:num>
  <w:num w:numId="19">
    <w:abstractNumId w:val="3"/>
  </w:num>
  <w:num w:numId="20">
    <w:abstractNumId w:val="11"/>
  </w:num>
  <w:num w:numId="21">
    <w:abstractNumId w:val="0"/>
  </w:num>
  <w:num w:numId="22">
    <w:abstractNumId w:val="4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 w:numId="27">
    <w:abstractNumId w:val="2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46EB4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E86665"/>
    <w:rsid w:val="00F03558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37</cp:revision>
  <dcterms:created xsi:type="dcterms:W3CDTF">2020-03-11T10:51:00Z</dcterms:created>
  <dcterms:modified xsi:type="dcterms:W3CDTF">2021-03-11T10:24:00Z</dcterms:modified>
</cp:coreProperties>
</file>