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BCE2BA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D64B4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еждународный центр истории и социологии Второй мировой войны и ее последствий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85A44A8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7646F1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7646F1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истории и социологии Второй мировой войны и ее последствий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ED76E0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646F1" w:rsidRPr="007646F1">
        <w:rPr>
          <w:rFonts w:ascii="Arial" w:hAnsi="Arial" w:cs="Arial"/>
          <w:color w:val="333333"/>
        </w:rPr>
        <w:t>Советская модель социально-экономической мобилизации</w:t>
      </w:r>
      <w:r w:rsidR="007646F1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6C11DDE5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646F1" w:rsidRPr="007646F1">
        <w:rPr>
          <w:rFonts w:ascii="Arial" w:hAnsi="Arial" w:cs="Arial"/>
          <w:color w:val="333333"/>
        </w:rPr>
        <w:t>Изучение социально-экономических факторов победы в Великой Отечественной войне, методов мобилизации экономики и общества, подготовки кадров, обеспечивших концентрацию ресурсов на приоритетных направлениях. Хронологически проект выходит за рамки военного периода, охватывая предвоенные и послевоенные годы.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7E86F161" w14:textId="0190C845" w:rsidR="00540100" w:rsidRPr="007646F1" w:rsidRDefault="002A3A55" w:rsidP="0054010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  <w:r w:rsidR="007646F1" w:rsidRPr="007646F1">
        <w:rPr>
          <w:rFonts w:ascii="Arial" w:hAnsi="Arial" w:cs="Arial"/>
          <w:bCs/>
          <w:color w:val="333333"/>
          <w:bdr w:val="none" w:sz="0" w:space="0" w:color="auto" w:frame="1"/>
        </w:rPr>
        <w:t>Проведение исследований в архивах по теме проекта, написание статьи, участие в подготовке документальных публикаций, семинарах Центра.</w:t>
      </w:r>
    </w:p>
    <w:p w14:paraId="216E85CD" w14:textId="77777777" w:rsidR="007646F1" w:rsidRDefault="007646F1" w:rsidP="0054010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7355013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7646F1">
        <w:rPr>
          <w:rFonts w:ascii="Arial" w:hAnsi="Arial" w:cs="Arial"/>
          <w:color w:val="333333"/>
        </w:rPr>
        <w:t>;</w:t>
      </w:r>
    </w:p>
    <w:p w14:paraId="734DAF8F" w14:textId="4398E95B" w:rsidR="007646F1" w:rsidRDefault="00621FC6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7646F1" w:rsidRPr="007646F1">
        <w:rPr>
          <w:rFonts w:ascii="Arial" w:hAnsi="Arial" w:cs="Arial"/>
          <w:color w:val="333333"/>
        </w:rPr>
        <w:t>рофессионализм, ответственность, энтузиазм</w:t>
      </w:r>
      <w:r w:rsidR="007646F1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FC18EAD" w14:textId="11ADD4FE" w:rsidR="00C47C75" w:rsidRPr="000F0428" w:rsidRDefault="007646F1" w:rsidP="007646F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646F1">
        <w:rPr>
          <w:rFonts w:ascii="Arial" w:hAnsi="Arial" w:cs="Arial"/>
          <w:color w:val="333333"/>
        </w:rPr>
        <w:t>Постдоку будет предоставлено оборудованное рабочее место в Центре (Ст. Басманная, 21/4), доступ к инф</w:t>
      </w:r>
      <w:r>
        <w:rPr>
          <w:rFonts w:ascii="Arial" w:hAnsi="Arial" w:cs="Arial"/>
          <w:color w:val="333333"/>
        </w:rPr>
        <w:t>о</w:t>
      </w:r>
      <w:r w:rsidRPr="007646F1">
        <w:rPr>
          <w:rFonts w:ascii="Arial" w:hAnsi="Arial" w:cs="Arial"/>
          <w:color w:val="333333"/>
        </w:rPr>
        <w:t>рмационным ресурсам НИУ ВШЭ, специализированной библиотеке Центра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DCF"/>
    <w:multiLevelType w:val="hybridMultilevel"/>
    <w:tmpl w:val="B396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7"/>
  </w:num>
  <w:num w:numId="4">
    <w:abstractNumId w:val="43"/>
  </w:num>
  <w:num w:numId="5">
    <w:abstractNumId w:val="35"/>
  </w:num>
  <w:num w:numId="6">
    <w:abstractNumId w:val="20"/>
  </w:num>
  <w:num w:numId="7">
    <w:abstractNumId w:val="18"/>
  </w:num>
  <w:num w:numId="8">
    <w:abstractNumId w:val="10"/>
  </w:num>
  <w:num w:numId="9">
    <w:abstractNumId w:val="37"/>
  </w:num>
  <w:num w:numId="10">
    <w:abstractNumId w:val="32"/>
  </w:num>
  <w:num w:numId="11">
    <w:abstractNumId w:val="36"/>
  </w:num>
  <w:num w:numId="12">
    <w:abstractNumId w:val="42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39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0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4"/>
  </w:num>
  <w:num w:numId="35">
    <w:abstractNumId w:val="8"/>
  </w:num>
  <w:num w:numId="36">
    <w:abstractNumId w:val="31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F5EAC"/>
    <w:rsid w:val="00540100"/>
    <w:rsid w:val="005B3AED"/>
    <w:rsid w:val="00621FC6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C5E27"/>
    <w:rsid w:val="00FD059C"/>
    <w:rsid w:val="00FD4B7E"/>
    <w:rsid w:val="00FD64B4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48</cp:revision>
  <dcterms:created xsi:type="dcterms:W3CDTF">2020-03-11T10:51:00Z</dcterms:created>
  <dcterms:modified xsi:type="dcterms:W3CDTF">2021-03-11T11:36:00Z</dcterms:modified>
</cp:coreProperties>
</file>