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017F8197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891688">
        <w:rPr>
          <w:rFonts w:ascii="Arial" w:hAnsi="Arial" w:cs="Arial"/>
          <w:b/>
          <w:color w:val="333333"/>
        </w:rPr>
        <w:t xml:space="preserve">на </w:t>
      </w:r>
      <w:r w:rsidR="00891688" w:rsidRPr="00891688">
        <w:rPr>
          <w:rFonts w:ascii="Arial" w:hAnsi="Arial" w:cs="Arial"/>
          <w:b/>
          <w:color w:val="333333"/>
        </w:rPr>
        <w:t>кафедр</w:t>
      </w:r>
      <w:r w:rsidR="00891688">
        <w:rPr>
          <w:rFonts w:ascii="Arial" w:hAnsi="Arial" w:cs="Arial"/>
          <w:b/>
          <w:color w:val="333333"/>
        </w:rPr>
        <w:t>у</w:t>
      </w:r>
      <w:r w:rsidR="00891688" w:rsidRPr="00891688">
        <w:rPr>
          <w:rFonts w:ascii="Arial" w:hAnsi="Arial" w:cs="Arial"/>
          <w:b/>
          <w:color w:val="333333"/>
        </w:rPr>
        <w:t xml:space="preserve"> государственной и муниципальной службы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7DF7F55A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89168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 </w:t>
      </w:r>
      <w:r w:rsidR="00891688" w:rsidRPr="00891688">
        <w:rPr>
          <w:rFonts w:ascii="Arial" w:hAnsi="Arial" w:cs="Arial"/>
          <w:b/>
          <w:bCs/>
          <w:color w:val="333333"/>
          <w:bdr w:val="none" w:sz="0" w:space="0" w:color="auto" w:frame="1"/>
        </w:rPr>
        <w:t>кафедр</w:t>
      </w:r>
      <w:r w:rsidR="00891688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891688" w:rsidRPr="0089168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государственной и муниципальной службы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285CDF9A" w14:textId="33A02F61" w:rsidR="00386119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891688" w:rsidRPr="00891688">
        <w:rPr>
          <w:rFonts w:ascii="Arial" w:hAnsi="Arial" w:cs="Arial"/>
          <w:color w:val="333333"/>
        </w:rPr>
        <w:t>Индикативный подход к оценке качества государственного управления: использование корреляционных моделей индексного рейтингования.</w:t>
      </w:r>
    </w:p>
    <w:p w14:paraId="23465C27" w14:textId="77777777" w:rsidR="00891688" w:rsidRPr="004F5EAC" w:rsidRDefault="00891688" w:rsidP="00FE67E3">
      <w:pPr>
        <w:textAlignment w:val="top"/>
        <w:rPr>
          <w:rFonts w:ascii="Arial" w:hAnsi="Arial" w:cs="Arial"/>
          <w:color w:val="333333"/>
        </w:rPr>
      </w:pPr>
    </w:p>
    <w:p w14:paraId="6A7E1849" w14:textId="21699834" w:rsidR="00D136C1" w:rsidRDefault="00415708" w:rsidP="00D136C1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891688" w:rsidRPr="00891688">
        <w:rPr>
          <w:rFonts w:ascii="Arial" w:hAnsi="Arial" w:cs="Arial"/>
          <w:color w:val="333333"/>
        </w:rPr>
        <w:t xml:space="preserve">Формирование инструментов селекции необходимых индексов, связанных с направлениями и областями государственного управления на региональном, федеральном и страновом уровнях. Выделения базовых индексов и тех </w:t>
      </w:r>
      <w:proofErr w:type="spellStart"/>
      <w:r w:rsidR="00891688" w:rsidRPr="00891688">
        <w:rPr>
          <w:rFonts w:ascii="Arial" w:hAnsi="Arial" w:cs="Arial"/>
          <w:color w:val="333333"/>
        </w:rPr>
        <w:t>таргетных</w:t>
      </w:r>
      <w:proofErr w:type="spellEnd"/>
      <w:r w:rsidR="00891688" w:rsidRPr="00891688">
        <w:rPr>
          <w:rFonts w:ascii="Arial" w:hAnsi="Arial" w:cs="Arial"/>
          <w:color w:val="333333"/>
        </w:rPr>
        <w:t xml:space="preserve"> групп, в которые они входят.</w:t>
      </w:r>
    </w:p>
    <w:p w14:paraId="17A19036" w14:textId="77777777" w:rsidR="00D63B50" w:rsidRPr="00CE157D" w:rsidRDefault="00D63B50" w:rsidP="00D63B50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488962D9" w14:textId="55ED2F2F" w:rsidR="00891688" w:rsidRPr="00891688" w:rsidRDefault="00891688" w:rsidP="00891688">
      <w:pPr>
        <w:pStyle w:val="a3"/>
        <w:numPr>
          <w:ilvl w:val="0"/>
          <w:numId w:val="25"/>
        </w:numPr>
        <w:textAlignment w:val="top"/>
        <w:rPr>
          <w:rFonts w:ascii="Arial" w:hAnsi="Arial" w:cs="Arial"/>
          <w:color w:val="333333"/>
        </w:rPr>
      </w:pPr>
      <w:r w:rsidRPr="00891688">
        <w:rPr>
          <w:rFonts w:ascii="Arial" w:hAnsi="Arial" w:cs="Arial"/>
          <w:color w:val="333333"/>
        </w:rPr>
        <w:t xml:space="preserve">оценка качества управления с помощью индексов и составляющих их показателей </w:t>
      </w:r>
      <w:r w:rsidR="003972DD">
        <w:rPr>
          <w:rFonts w:ascii="Arial" w:hAnsi="Arial" w:cs="Arial"/>
          <w:color w:val="333333"/>
        </w:rPr>
        <w:t>–</w:t>
      </w:r>
      <w:r w:rsidRPr="00891688">
        <w:rPr>
          <w:rFonts w:ascii="Arial" w:hAnsi="Arial" w:cs="Arial"/>
          <w:color w:val="333333"/>
        </w:rPr>
        <w:t xml:space="preserve"> в</w:t>
      </w:r>
      <w:r w:rsidR="003972DD">
        <w:rPr>
          <w:rFonts w:ascii="Arial" w:hAnsi="Arial" w:cs="Arial"/>
          <w:color w:val="333333"/>
        </w:rPr>
        <w:t xml:space="preserve"> </w:t>
      </w:r>
      <w:r w:rsidRPr="00891688">
        <w:rPr>
          <w:rFonts w:ascii="Arial" w:hAnsi="Arial" w:cs="Arial"/>
          <w:color w:val="333333"/>
        </w:rPr>
        <w:t>той области государственного управления, которая связана с предыдущими исследованиями аппликанта;</w:t>
      </w:r>
    </w:p>
    <w:p w14:paraId="59A1F5F9" w14:textId="67CEC700" w:rsidR="00891688" w:rsidRPr="00891688" w:rsidRDefault="00891688" w:rsidP="00891688">
      <w:pPr>
        <w:pStyle w:val="a3"/>
        <w:numPr>
          <w:ilvl w:val="0"/>
          <w:numId w:val="25"/>
        </w:numPr>
        <w:textAlignment w:val="top"/>
        <w:rPr>
          <w:rFonts w:ascii="Arial" w:hAnsi="Arial" w:cs="Arial"/>
          <w:color w:val="333333"/>
        </w:rPr>
      </w:pPr>
      <w:r w:rsidRPr="00891688">
        <w:rPr>
          <w:rFonts w:ascii="Arial" w:hAnsi="Arial" w:cs="Arial"/>
          <w:color w:val="333333"/>
        </w:rPr>
        <w:t>участие в разработке и применении корреляционных моделей применительно к указанной области (</w:t>
      </w:r>
      <w:proofErr w:type="spellStart"/>
      <w:r w:rsidRPr="00891688">
        <w:rPr>
          <w:rFonts w:ascii="Arial" w:hAnsi="Arial" w:cs="Arial"/>
          <w:color w:val="333333"/>
        </w:rPr>
        <w:t>таргетной</w:t>
      </w:r>
      <w:proofErr w:type="spellEnd"/>
      <w:r w:rsidRPr="00891688">
        <w:rPr>
          <w:rFonts w:ascii="Arial" w:hAnsi="Arial" w:cs="Arial"/>
          <w:color w:val="333333"/>
        </w:rPr>
        <w:t xml:space="preserve"> группе базовых индексов по данной области государственного управления)</w:t>
      </w:r>
      <w:r>
        <w:rPr>
          <w:rFonts w:ascii="Arial" w:hAnsi="Arial" w:cs="Arial"/>
          <w:color w:val="333333"/>
        </w:rPr>
        <w:t>;</w:t>
      </w:r>
    </w:p>
    <w:p w14:paraId="000509CB" w14:textId="51DA8914" w:rsidR="00C81192" w:rsidRPr="00891688" w:rsidRDefault="00891688" w:rsidP="00891688">
      <w:pPr>
        <w:pStyle w:val="a3"/>
        <w:numPr>
          <w:ilvl w:val="0"/>
          <w:numId w:val="25"/>
        </w:numPr>
        <w:textAlignment w:val="top"/>
        <w:rPr>
          <w:rFonts w:ascii="Arial" w:hAnsi="Arial" w:cs="Arial"/>
          <w:color w:val="333333"/>
        </w:rPr>
      </w:pPr>
      <w:r w:rsidRPr="00891688">
        <w:rPr>
          <w:rFonts w:ascii="Arial" w:hAnsi="Arial" w:cs="Arial"/>
          <w:color w:val="333333"/>
        </w:rPr>
        <w:t>формирование показателей, характеризующих прогресс или регресс качества государственного управления в данной области, подготовка рекомендаций с учетом выявленных индикативных рисков и угроз безопасности.</w:t>
      </w:r>
    </w:p>
    <w:p w14:paraId="2FA62FA9" w14:textId="77777777" w:rsidR="00891688" w:rsidRDefault="00891688" w:rsidP="0089168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13BE2102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5ECC3B47" w14:textId="2D77276B" w:rsidR="00E56441" w:rsidRDefault="00415708" w:rsidP="00D136C1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891688">
        <w:rPr>
          <w:rFonts w:ascii="Arial" w:hAnsi="Arial" w:cs="Arial"/>
          <w:color w:val="333333"/>
        </w:rPr>
        <w:t>;</w:t>
      </w:r>
    </w:p>
    <w:p w14:paraId="4F300744" w14:textId="5C0678BA" w:rsidR="00891688" w:rsidRPr="00D136C1" w:rsidRDefault="00891688" w:rsidP="00D136C1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891688">
        <w:rPr>
          <w:rFonts w:ascii="Arial" w:hAnsi="Arial" w:cs="Arial"/>
          <w:color w:val="333333"/>
        </w:rPr>
        <w:t>Владение инструментами математической статистики, знание основных направлений и теорий государственного управления, опыт работы с показателями и индексами оценки качества государственного управления (на любом уровне и в любом предметном поле ГМУ).</w:t>
      </w:r>
    </w:p>
    <w:p w14:paraId="79334E84" w14:textId="77777777" w:rsidR="00D63B50" w:rsidRDefault="00D63B50" w:rsidP="00D63B50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lastRenderedPageBreak/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7B3C40FC" w14:textId="77777777" w:rsidR="00891688" w:rsidRDefault="00891688" w:rsidP="0089168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91688">
        <w:rPr>
          <w:rFonts w:ascii="Arial" w:hAnsi="Arial" w:cs="Arial"/>
          <w:color w:val="333333"/>
        </w:rPr>
        <w:t xml:space="preserve">Сочетание </w:t>
      </w:r>
      <w:proofErr w:type="gramStart"/>
      <w:r w:rsidRPr="00891688">
        <w:rPr>
          <w:rFonts w:ascii="Arial" w:hAnsi="Arial" w:cs="Arial"/>
          <w:color w:val="333333"/>
        </w:rPr>
        <w:t>оф-лайн</w:t>
      </w:r>
      <w:proofErr w:type="gramEnd"/>
      <w:r w:rsidRPr="00891688">
        <w:rPr>
          <w:rFonts w:ascii="Arial" w:hAnsi="Arial" w:cs="Arial"/>
          <w:color w:val="333333"/>
        </w:rPr>
        <w:t xml:space="preserve"> (Москва, кампус на Мясницкой -20, с предоставление рабочего места) и он-лайн режимов работы</w:t>
      </w:r>
      <w:r>
        <w:rPr>
          <w:rFonts w:ascii="Arial" w:hAnsi="Arial" w:cs="Arial"/>
          <w:color w:val="333333"/>
        </w:rPr>
        <w:t>;</w:t>
      </w:r>
    </w:p>
    <w:p w14:paraId="53F88932" w14:textId="77777777" w:rsidR="00891688" w:rsidRDefault="00891688" w:rsidP="0089168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91688">
        <w:rPr>
          <w:rFonts w:ascii="Arial" w:hAnsi="Arial" w:cs="Arial"/>
          <w:color w:val="333333"/>
        </w:rPr>
        <w:t>Наличие оборудованного рабочего места</w:t>
      </w:r>
      <w:r>
        <w:rPr>
          <w:rFonts w:ascii="Arial" w:hAnsi="Arial" w:cs="Arial"/>
          <w:color w:val="333333"/>
        </w:rPr>
        <w:t>;</w:t>
      </w:r>
    </w:p>
    <w:p w14:paraId="2D1F7380" w14:textId="77777777" w:rsidR="00891688" w:rsidRDefault="00891688" w:rsidP="0089168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91688">
        <w:rPr>
          <w:rFonts w:ascii="Arial" w:hAnsi="Arial" w:cs="Arial"/>
          <w:color w:val="333333"/>
        </w:rPr>
        <w:t>Доступ к информационным ресурсам НИУ ВШЭ</w:t>
      </w:r>
      <w:r>
        <w:rPr>
          <w:rFonts w:ascii="Arial" w:hAnsi="Arial" w:cs="Arial"/>
          <w:color w:val="333333"/>
        </w:rPr>
        <w:t>;</w:t>
      </w:r>
    </w:p>
    <w:p w14:paraId="56594749" w14:textId="77777777" w:rsidR="00891688" w:rsidRDefault="00891688" w:rsidP="0089168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91688">
        <w:rPr>
          <w:rFonts w:ascii="Arial" w:hAnsi="Arial" w:cs="Arial"/>
          <w:color w:val="333333"/>
        </w:rPr>
        <w:t xml:space="preserve">Участие в образовательных и научных мероприятиях </w:t>
      </w:r>
      <w:r>
        <w:rPr>
          <w:rFonts w:ascii="Arial" w:hAnsi="Arial" w:cs="Arial"/>
          <w:color w:val="333333"/>
        </w:rPr>
        <w:t>–</w:t>
      </w:r>
      <w:r w:rsidRPr="00891688">
        <w:rPr>
          <w:rFonts w:ascii="Arial" w:hAnsi="Arial" w:cs="Arial"/>
          <w:color w:val="333333"/>
        </w:rPr>
        <w:t xml:space="preserve"> в</w:t>
      </w:r>
      <w:r>
        <w:rPr>
          <w:rFonts w:ascii="Arial" w:hAnsi="Arial" w:cs="Arial"/>
          <w:color w:val="333333"/>
        </w:rPr>
        <w:t xml:space="preserve"> </w:t>
      </w:r>
      <w:r w:rsidRPr="00891688">
        <w:rPr>
          <w:rFonts w:ascii="Arial" w:hAnsi="Arial" w:cs="Arial"/>
          <w:color w:val="333333"/>
        </w:rPr>
        <w:t xml:space="preserve">РФ и за рубежом (второе в соответствии с ситуацией пандемии, в </w:t>
      </w:r>
      <w:proofErr w:type="gramStart"/>
      <w:r w:rsidRPr="00891688">
        <w:rPr>
          <w:rFonts w:ascii="Arial" w:hAnsi="Arial" w:cs="Arial"/>
          <w:color w:val="333333"/>
        </w:rPr>
        <w:t>он-лайн</w:t>
      </w:r>
      <w:proofErr w:type="gramEnd"/>
      <w:r w:rsidRPr="00891688">
        <w:rPr>
          <w:rFonts w:ascii="Arial" w:hAnsi="Arial" w:cs="Arial"/>
          <w:color w:val="333333"/>
        </w:rPr>
        <w:t xml:space="preserve"> режиме)</w:t>
      </w:r>
      <w:r>
        <w:rPr>
          <w:rFonts w:ascii="Arial" w:hAnsi="Arial" w:cs="Arial"/>
          <w:color w:val="333333"/>
        </w:rPr>
        <w:t>;</w:t>
      </w:r>
    </w:p>
    <w:p w14:paraId="4FC18EAD" w14:textId="3A108C72" w:rsidR="00C47C75" w:rsidRPr="00386119" w:rsidRDefault="00891688" w:rsidP="0089168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91688">
        <w:rPr>
          <w:rFonts w:ascii="Arial" w:hAnsi="Arial" w:cs="Arial"/>
          <w:color w:val="333333"/>
        </w:rPr>
        <w:t xml:space="preserve">Работа с международными специалистами, по рекомендации руководителя </w:t>
      </w:r>
      <w:proofErr w:type="spellStart"/>
      <w:r w:rsidRPr="00891688">
        <w:rPr>
          <w:rFonts w:ascii="Arial" w:hAnsi="Arial" w:cs="Arial"/>
          <w:color w:val="333333"/>
        </w:rPr>
        <w:t>постдока</w:t>
      </w:r>
      <w:proofErr w:type="spellEnd"/>
      <w:r>
        <w:rPr>
          <w:rFonts w:ascii="Arial" w:hAnsi="Arial" w:cs="Arial"/>
          <w:color w:val="333333"/>
        </w:rPr>
        <w:t>.</w:t>
      </w:r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C5B"/>
    <w:multiLevelType w:val="hybridMultilevel"/>
    <w:tmpl w:val="379E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59C"/>
    <w:multiLevelType w:val="hybridMultilevel"/>
    <w:tmpl w:val="D21E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AC3"/>
    <w:multiLevelType w:val="hybridMultilevel"/>
    <w:tmpl w:val="00BC8094"/>
    <w:lvl w:ilvl="0" w:tplc="E96A39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67604"/>
    <w:multiLevelType w:val="hybridMultilevel"/>
    <w:tmpl w:val="16FC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F4D73"/>
    <w:multiLevelType w:val="hybridMultilevel"/>
    <w:tmpl w:val="F240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03FE1"/>
    <w:multiLevelType w:val="hybridMultilevel"/>
    <w:tmpl w:val="A866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6676B"/>
    <w:multiLevelType w:val="hybridMultilevel"/>
    <w:tmpl w:val="3DA2BB7E"/>
    <w:lvl w:ilvl="0" w:tplc="7DD85A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B6659"/>
    <w:multiLevelType w:val="hybridMultilevel"/>
    <w:tmpl w:val="5662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90DCF"/>
    <w:multiLevelType w:val="hybridMultilevel"/>
    <w:tmpl w:val="80AE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7"/>
  </w:num>
  <w:num w:numId="4">
    <w:abstractNumId w:val="24"/>
  </w:num>
  <w:num w:numId="5">
    <w:abstractNumId w:val="6"/>
  </w:num>
  <w:num w:numId="6">
    <w:abstractNumId w:val="3"/>
  </w:num>
  <w:num w:numId="7">
    <w:abstractNumId w:val="21"/>
  </w:num>
  <w:num w:numId="8">
    <w:abstractNumId w:val="11"/>
  </w:num>
  <w:num w:numId="9">
    <w:abstractNumId w:val="14"/>
  </w:num>
  <w:num w:numId="10">
    <w:abstractNumId w:val="19"/>
  </w:num>
  <w:num w:numId="11">
    <w:abstractNumId w:val="12"/>
  </w:num>
  <w:num w:numId="12">
    <w:abstractNumId w:val="2"/>
  </w:num>
  <w:num w:numId="13">
    <w:abstractNumId w:val="22"/>
  </w:num>
  <w:num w:numId="14">
    <w:abstractNumId w:val="10"/>
  </w:num>
  <w:num w:numId="15">
    <w:abstractNumId w:val="15"/>
  </w:num>
  <w:num w:numId="16">
    <w:abstractNumId w:val="18"/>
  </w:num>
  <w:num w:numId="17">
    <w:abstractNumId w:val="9"/>
  </w:num>
  <w:num w:numId="18">
    <w:abstractNumId w:val="23"/>
  </w:num>
  <w:num w:numId="19">
    <w:abstractNumId w:val="1"/>
  </w:num>
  <w:num w:numId="20">
    <w:abstractNumId w:val="16"/>
  </w:num>
  <w:num w:numId="21">
    <w:abstractNumId w:val="8"/>
  </w:num>
  <w:num w:numId="22">
    <w:abstractNumId w:val="4"/>
  </w:num>
  <w:num w:numId="23">
    <w:abstractNumId w:val="20"/>
  </w:num>
  <w:num w:numId="24">
    <w:abstractNumId w:val="0"/>
  </w:num>
  <w:num w:numId="25">
    <w:abstractNumId w:val="7"/>
  </w:num>
  <w:num w:numId="2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4183"/>
    <w:rsid w:val="002C78F7"/>
    <w:rsid w:val="002D6D50"/>
    <w:rsid w:val="002F6516"/>
    <w:rsid w:val="003278D5"/>
    <w:rsid w:val="00356DB8"/>
    <w:rsid w:val="00386119"/>
    <w:rsid w:val="003972DD"/>
    <w:rsid w:val="00415708"/>
    <w:rsid w:val="00491045"/>
    <w:rsid w:val="0049196A"/>
    <w:rsid w:val="004F5EAC"/>
    <w:rsid w:val="00540100"/>
    <w:rsid w:val="00592F2E"/>
    <w:rsid w:val="005B3AED"/>
    <w:rsid w:val="006010F3"/>
    <w:rsid w:val="006A3B1A"/>
    <w:rsid w:val="006B3062"/>
    <w:rsid w:val="00714EBF"/>
    <w:rsid w:val="007646F1"/>
    <w:rsid w:val="007742B6"/>
    <w:rsid w:val="007B4C69"/>
    <w:rsid w:val="0082278F"/>
    <w:rsid w:val="00891688"/>
    <w:rsid w:val="008A0397"/>
    <w:rsid w:val="008A48D6"/>
    <w:rsid w:val="008B733B"/>
    <w:rsid w:val="00965B86"/>
    <w:rsid w:val="00A14862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81192"/>
    <w:rsid w:val="00CA6100"/>
    <w:rsid w:val="00CE157D"/>
    <w:rsid w:val="00D06ED5"/>
    <w:rsid w:val="00D136C1"/>
    <w:rsid w:val="00D63B50"/>
    <w:rsid w:val="00D86E42"/>
    <w:rsid w:val="00D97F13"/>
    <w:rsid w:val="00DE5179"/>
    <w:rsid w:val="00E56441"/>
    <w:rsid w:val="00E64467"/>
    <w:rsid w:val="00E86665"/>
    <w:rsid w:val="00EC1C73"/>
    <w:rsid w:val="00EF5057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77</cp:revision>
  <dcterms:created xsi:type="dcterms:W3CDTF">2020-03-11T10:51:00Z</dcterms:created>
  <dcterms:modified xsi:type="dcterms:W3CDTF">2021-03-11T12:25:00Z</dcterms:modified>
</cp:coreProperties>
</file>