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C72A" w14:textId="75CA4EE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E57650">
        <w:rPr>
          <w:rFonts w:ascii="Arial" w:hAnsi="Arial" w:cs="Arial"/>
          <w:b/>
          <w:color w:val="333333"/>
        </w:rPr>
        <w:t xml:space="preserve">в </w:t>
      </w:r>
      <w:r w:rsidR="00E57650" w:rsidRPr="00E57650">
        <w:rPr>
          <w:rFonts w:ascii="Arial" w:hAnsi="Arial" w:cs="Arial"/>
          <w:b/>
          <w:color w:val="333333"/>
        </w:rPr>
        <w:t>департамент психологии</w:t>
      </w:r>
      <w:r w:rsidR="00D63B50" w:rsidRPr="00D63B50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A7CBDB9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E5765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E57650" w:rsidRPr="00E57650">
        <w:rPr>
          <w:rFonts w:ascii="Arial" w:hAnsi="Arial" w:cs="Arial"/>
          <w:b/>
          <w:bCs/>
          <w:color w:val="333333"/>
          <w:bdr w:val="none" w:sz="0" w:space="0" w:color="auto" w:frame="1"/>
        </w:rPr>
        <w:t>департамент</w:t>
      </w:r>
      <w:r w:rsidR="00E57650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E57650" w:rsidRPr="00E57650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психологии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285CDF9A" w14:textId="3841C824" w:rsidR="00386119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4A1F38" w:rsidRPr="004A1F38">
        <w:rPr>
          <w:rFonts w:ascii="Arial" w:hAnsi="Arial" w:cs="Arial"/>
          <w:color w:val="333333"/>
        </w:rPr>
        <w:t>Исследования факторов формирования системной адаптации через развитие мультиязычных, межкультурных и креативных компетенций</w:t>
      </w:r>
      <w:r w:rsidR="004A1F38">
        <w:rPr>
          <w:rFonts w:ascii="Arial" w:hAnsi="Arial" w:cs="Arial"/>
          <w:color w:val="333333"/>
        </w:rPr>
        <w:t>.</w:t>
      </w:r>
    </w:p>
    <w:p w14:paraId="23465C27" w14:textId="77777777" w:rsidR="00891688" w:rsidRPr="004F5EAC" w:rsidRDefault="00891688" w:rsidP="00FE67E3">
      <w:pPr>
        <w:textAlignment w:val="top"/>
        <w:rPr>
          <w:rFonts w:ascii="Arial" w:hAnsi="Arial" w:cs="Arial"/>
          <w:color w:val="333333"/>
        </w:rPr>
      </w:pPr>
    </w:p>
    <w:p w14:paraId="6A7E1849" w14:textId="3DD630A3" w:rsidR="00D136C1" w:rsidRDefault="00415708" w:rsidP="00D136C1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4A1F38" w:rsidRPr="004A1F38">
        <w:rPr>
          <w:rFonts w:ascii="Arial" w:hAnsi="Arial" w:cs="Arial"/>
          <w:color w:val="333333"/>
        </w:rPr>
        <w:t xml:space="preserve">Проект направлен на эмпирические исследования взаимодействия таких факторов как многоязычие, мультикультурный опыт и творческий потенциал в процессе формирования системной адаптации, т.е. развития социально и профессионально интегрированной личности. Полученные данные будут использованы для разработки образовательных методик, направленных на развитие языковых, межкультурных и креативных компетенций в рамках смежного проекта, развивающего образовательную систему «Ключи к </w:t>
      </w:r>
      <w:proofErr w:type="spellStart"/>
      <w:r w:rsidR="004A1F38" w:rsidRPr="004A1F38">
        <w:rPr>
          <w:rFonts w:ascii="Arial" w:hAnsi="Arial" w:cs="Arial"/>
          <w:color w:val="333333"/>
        </w:rPr>
        <w:t>полилингвальному</w:t>
      </w:r>
      <w:proofErr w:type="spellEnd"/>
      <w:r w:rsidR="004A1F38" w:rsidRPr="004A1F38">
        <w:rPr>
          <w:rFonts w:ascii="Arial" w:hAnsi="Arial" w:cs="Arial"/>
          <w:color w:val="333333"/>
        </w:rPr>
        <w:t>, межкультурному и творческому образованию» (</w:t>
      </w:r>
      <w:proofErr w:type="spellStart"/>
      <w:r w:rsidR="004A1F38" w:rsidRPr="004A1F38">
        <w:rPr>
          <w:rFonts w:ascii="Arial" w:hAnsi="Arial" w:cs="Arial"/>
          <w:color w:val="333333"/>
        </w:rPr>
        <w:t>Plurilingual</w:t>
      </w:r>
      <w:proofErr w:type="spellEnd"/>
      <w:r w:rsidR="004A1F38" w:rsidRPr="004A1F38">
        <w:rPr>
          <w:rFonts w:ascii="Arial" w:hAnsi="Arial" w:cs="Arial"/>
          <w:color w:val="333333"/>
        </w:rPr>
        <w:t xml:space="preserve"> </w:t>
      </w:r>
      <w:proofErr w:type="spellStart"/>
      <w:r w:rsidR="004A1F38" w:rsidRPr="004A1F38">
        <w:rPr>
          <w:rFonts w:ascii="Arial" w:hAnsi="Arial" w:cs="Arial"/>
          <w:color w:val="333333"/>
        </w:rPr>
        <w:t>Intercultural</w:t>
      </w:r>
      <w:proofErr w:type="spellEnd"/>
      <w:r w:rsidR="004A1F38" w:rsidRPr="004A1F38">
        <w:rPr>
          <w:rFonts w:ascii="Arial" w:hAnsi="Arial" w:cs="Arial"/>
          <w:color w:val="333333"/>
        </w:rPr>
        <w:t xml:space="preserve"> </w:t>
      </w:r>
      <w:proofErr w:type="spellStart"/>
      <w:r w:rsidR="004A1F38" w:rsidRPr="004A1F38">
        <w:rPr>
          <w:rFonts w:ascii="Arial" w:hAnsi="Arial" w:cs="Arial"/>
          <w:color w:val="333333"/>
        </w:rPr>
        <w:t>Creative</w:t>
      </w:r>
      <w:proofErr w:type="spellEnd"/>
      <w:r w:rsidR="004A1F38" w:rsidRPr="004A1F38">
        <w:rPr>
          <w:rFonts w:ascii="Arial" w:hAnsi="Arial" w:cs="Arial"/>
          <w:color w:val="333333"/>
        </w:rPr>
        <w:t xml:space="preserve"> </w:t>
      </w:r>
      <w:proofErr w:type="spellStart"/>
      <w:r w:rsidR="004A1F38" w:rsidRPr="004A1F38">
        <w:rPr>
          <w:rFonts w:ascii="Arial" w:hAnsi="Arial" w:cs="Arial"/>
          <w:color w:val="333333"/>
        </w:rPr>
        <w:t>Keys</w:t>
      </w:r>
      <w:proofErr w:type="spellEnd"/>
      <w:r w:rsidR="004A1F38" w:rsidRPr="004A1F38">
        <w:rPr>
          <w:rFonts w:ascii="Arial" w:hAnsi="Arial" w:cs="Arial"/>
          <w:color w:val="333333"/>
        </w:rPr>
        <w:t>, PICK).</w:t>
      </w:r>
    </w:p>
    <w:p w14:paraId="17A19036" w14:textId="77777777" w:rsidR="00D63B50" w:rsidRPr="00CE157D" w:rsidRDefault="00D63B50" w:rsidP="00D63B50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009982E5" w14:textId="20F51A4D" w:rsidR="004A1F38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Формулирование гипотез о влиянии языковой, межкультурной и творческой практик на формирование системной адаптации</w:t>
      </w:r>
      <w:r>
        <w:rPr>
          <w:rFonts w:ascii="Arial" w:hAnsi="Arial" w:cs="Arial"/>
          <w:color w:val="333333"/>
        </w:rPr>
        <w:t>;</w:t>
      </w:r>
    </w:p>
    <w:p w14:paraId="1C3F3AEC" w14:textId="470BEAC4" w:rsidR="004A1F38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Разработка методик оценки системной адаптации</w:t>
      </w:r>
      <w:r>
        <w:rPr>
          <w:rFonts w:ascii="Arial" w:hAnsi="Arial" w:cs="Arial"/>
          <w:color w:val="333333"/>
        </w:rPr>
        <w:t>;</w:t>
      </w:r>
    </w:p>
    <w:p w14:paraId="40C43E43" w14:textId="68CF7CF7" w:rsidR="004A1F38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Сбор эмпирических данных, выявляющих когнитивные процессы и личностные черты, развивающиеся в результате языковой, межкультурной и творческой практик, и в тоже время способствующие формирования системной адаптации</w:t>
      </w:r>
      <w:r>
        <w:rPr>
          <w:rFonts w:ascii="Arial" w:hAnsi="Arial" w:cs="Arial"/>
          <w:color w:val="333333"/>
        </w:rPr>
        <w:t>;</w:t>
      </w:r>
    </w:p>
    <w:p w14:paraId="43955D1B" w14:textId="65DD7A05" w:rsidR="004A1F38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Качественный и количественный анализ полученных данных</w:t>
      </w:r>
      <w:r>
        <w:rPr>
          <w:rFonts w:ascii="Arial" w:hAnsi="Arial" w:cs="Arial"/>
          <w:color w:val="333333"/>
        </w:rPr>
        <w:t>;</w:t>
      </w:r>
    </w:p>
    <w:p w14:paraId="54219EFD" w14:textId="7C132C0A" w:rsidR="004A1F38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Написание статей на английском языке на основе полученных данных</w:t>
      </w:r>
      <w:r>
        <w:rPr>
          <w:rFonts w:ascii="Arial" w:hAnsi="Arial" w:cs="Arial"/>
          <w:color w:val="333333"/>
        </w:rPr>
        <w:t>;</w:t>
      </w:r>
    </w:p>
    <w:p w14:paraId="28DD2302" w14:textId="7B59238F" w:rsidR="004A1F38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Презентация полученных данных на международных конференциях</w:t>
      </w:r>
      <w:r>
        <w:rPr>
          <w:rFonts w:ascii="Arial" w:hAnsi="Arial" w:cs="Arial"/>
          <w:color w:val="333333"/>
        </w:rPr>
        <w:t>;</w:t>
      </w:r>
    </w:p>
    <w:p w14:paraId="46F77239" w14:textId="34E3AC95" w:rsidR="00E57650" w:rsidRPr="004A1F38" w:rsidRDefault="004A1F38" w:rsidP="004A1F38">
      <w:pPr>
        <w:pStyle w:val="a3"/>
        <w:numPr>
          <w:ilvl w:val="0"/>
          <w:numId w:val="29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Организация и проведение международной конференции.</w:t>
      </w:r>
    </w:p>
    <w:p w14:paraId="2B88DA1A" w14:textId="77777777" w:rsidR="004A1F38" w:rsidRDefault="004A1F38" w:rsidP="004A1F3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13BE2102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5ECC3B47" w14:textId="2D77276B" w:rsidR="00E56441" w:rsidRDefault="00415708" w:rsidP="00D136C1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891688">
        <w:rPr>
          <w:rFonts w:ascii="Arial" w:hAnsi="Arial" w:cs="Arial"/>
          <w:color w:val="333333"/>
        </w:rPr>
        <w:t>;</w:t>
      </w:r>
    </w:p>
    <w:p w14:paraId="57BE8BCF" w14:textId="1C45FC6B" w:rsidR="004A1F38" w:rsidRPr="004A1F38" w:rsidRDefault="004A1F38" w:rsidP="004A1F3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Знание дизайна и методов научного исследования в социальных науках</w:t>
      </w:r>
      <w:r>
        <w:rPr>
          <w:rFonts w:ascii="Arial" w:hAnsi="Arial" w:cs="Arial"/>
          <w:color w:val="333333"/>
        </w:rPr>
        <w:t>;</w:t>
      </w:r>
    </w:p>
    <w:p w14:paraId="4406647B" w14:textId="1AA22DCF" w:rsidR="004A1F38" w:rsidRPr="004A1F38" w:rsidRDefault="004A1F38" w:rsidP="004A1F3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Знание количественных и/или качественных методов анализа</w:t>
      </w:r>
      <w:r>
        <w:rPr>
          <w:rFonts w:ascii="Arial" w:hAnsi="Arial" w:cs="Arial"/>
          <w:color w:val="333333"/>
        </w:rPr>
        <w:t>;</w:t>
      </w:r>
    </w:p>
    <w:p w14:paraId="4449AC2F" w14:textId="2FD580C9" w:rsidR="004A1F38" w:rsidRPr="004A1F38" w:rsidRDefault="004A1F38" w:rsidP="004A1F3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lastRenderedPageBreak/>
        <w:t>Работа с статистическим ПО (напр., SPSS, R)</w:t>
      </w:r>
      <w:r>
        <w:rPr>
          <w:rFonts w:ascii="Arial" w:hAnsi="Arial" w:cs="Arial"/>
          <w:color w:val="333333"/>
        </w:rPr>
        <w:t>;</w:t>
      </w:r>
    </w:p>
    <w:p w14:paraId="5445ED05" w14:textId="39A5D33C" w:rsidR="00E57650" w:rsidRPr="004A1F38" w:rsidRDefault="004A1F38" w:rsidP="004A1F3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Владение английским языком.</w:t>
      </w:r>
    </w:p>
    <w:p w14:paraId="29A57499" w14:textId="77777777" w:rsidR="004A1F38" w:rsidRDefault="004A1F38" w:rsidP="004A1F3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30AA8498" w14:textId="02728066" w:rsidR="004A1F38" w:rsidRPr="004A1F38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18AD7D15" w14:textId="7DB47316" w:rsidR="004A1F38" w:rsidRPr="004A1F38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52A45B81" w14:textId="0EB00F61" w:rsidR="004A1F38" w:rsidRPr="004A1F38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06574BA5" w14:textId="134AB483" w:rsidR="004A1F38" w:rsidRPr="004A1F38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 xml:space="preserve">Участие в научных и образовательных мероприятиях и программах </w:t>
      </w:r>
      <w:proofErr w:type="spellStart"/>
      <w:r w:rsidRPr="004A1F38">
        <w:rPr>
          <w:rFonts w:ascii="Arial" w:hAnsi="Arial" w:cs="Arial"/>
          <w:color w:val="333333"/>
        </w:rPr>
        <w:t>International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Society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for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the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Study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of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Creativity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and</w:t>
      </w:r>
      <w:proofErr w:type="spellEnd"/>
      <w:r w:rsidRPr="004A1F38">
        <w:rPr>
          <w:rFonts w:ascii="Arial" w:hAnsi="Arial" w:cs="Arial"/>
          <w:color w:val="333333"/>
        </w:rPr>
        <w:t xml:space="preserve"> </w:t>
      </w:r>
      <w:proofErr w:type="spellStart"/>
      <w:r w:rsidRPr="004A1F38">
        <w:rPr>
          <w:rFonts w:ascii="Arial" w:hAnsi="Arial" w:cs="Arial"/>
          <w:color w:val="333333"/>
        </w:rPr>
        <w:t>Innovation</w:t>
      </w:r>
      <w:proofErr w:type="spellEnd"/>
      <w:r w:rsidRPr="004A1F38">
        <w:rPr>
          <w:rFonts w:ascii="Arial" w:hAnsi="Arial" w:cs="Arial"/>
          <w:color w:val="333333"/>
        </w:rPr>
        <w:t xml:space="preserve"> (Франция)</w:t>
      </w:r>
      <w:r>
        <w:rPr>
          <w:rFonts w:ascii="Arial" w:hAnsi="Arial" w:cs="Arial"/>
          <w:color w:val="333333"/>
        </w:rPr>
        <w:t>;</w:t>
      </w:r>
    </w:p>
    <w:p w14:paraId="5DFD9C02" w14:textId="33FBC8E0" w:rsidR="004A1F38" w:rsidRPr="004A1F38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6556D2DD" w14:textId="5D56178F" w:rsidR="004A1F38" w:rsidRPr="004A1F38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4AD2AF27" w:rsidR="00C47C75" w:rsidRPr="00386119" w:rsidRDefault="004A1F38" w:rsidP="004A1F3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4A1F38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  <w:bookmarkStart w:id="0" w:name="_GoBack"/>
      <w:bookmarkEnd w:id="0"/>
    </w:p>
    <w:sectPr w:rsidR="00C47C75" w:rsidRPr="0038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C5B"/>
    <w:multiLevelType w:val="hybridMultilevel"/>
    <w:tmpl w:val="379E1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59C"/>
    <w:multiLevelType w:val="hybridMultilevel"/>
    <w:tmpl w:val="D21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F94"/>
    <w:multiLevelType w:val="hybridMultilevel"/>
    <w:tmpl w:val="D594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AC3"/>
    <w:multiLevelType w:val="hybridMultilevel"/>
    <w:tmpl w:val="00BC8094"/>
    <w:lvl w:ilvl="0" w:tplc="E96A39B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67604"/>
    <w:multiLevelType w:val="hybridMultilevel"/>
    <w:tmpl w:val="16FC3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F4D73"/>
    <w:multiLevelType w:val="hybridMultilevel"/>
    <w:tmpl w:val="F240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161A"/>
    <w:multiLevelType w:val="hybridMultilevel"/>
    <w:tmpl w:val="13EE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03FE1"/>
    <w:multiLevelType w:val="hybridMultilevel"/>
    <w:tmpl w:val="A866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152AB"/>
    <w:multiLevelType w:val="hybridMultilevel"/>
    <w:tmpl w:val="ECF29884"/>
    <w:lvl w:ilvl="0" w:tplc="291800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67B91"/>
    <w:multiLevelType w:val="hybridMultilevel"/>
    <w:tmpl w:val="B2CA8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C6E41"/>
    <w:multiLevelType w:val="hybridMultilevel"/>
    <w:tmpl w:val="28A4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34950"/>
    <w:multiLevelType w:val="hybridMultilevel"/>
    <w:tmpl w:val="8D98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8D6"/>
    <w:multiLevelType w:val="hybridMultilevel"/>
    <w:tmpl w:val="182A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E17"/>
    <w:multiLevelType w:val="hybridMultilevel"/>
    <w:tmpl w:val="8F38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6676B"/>
    <w:multiLevelType w:val="hybridMultilevel"/>
    <w:tmpl w:val="3DA2BB7E"/>
    <w:lvl w:ilvl="0" w:tplc="7DD85A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A699B"/>
    <w:multiLevelType w:val="hybridMultilevel"/>
    <w:tmpl w:val="0B229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0552C"/>
    <w:multiLevelType w:val="hybridMultilevel"/>
    <w:tmpl w:val="6D8E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F1932"/>
    <w:multiLevelType w:val="hybridMultilevel"/>
    <w:tmpl w:val="A3FE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6659"/>
    <w:multiLevelType w:val="hybridMultilevel"/>
    <w:tmpl w:val="5662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61E50"/>
    <w:multiLevelType w:val="hybridMultilevel"/>
    <w:tmpl w:val="361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209CC"/>
    <w:multiLevelType w:val="hybridMultilevel"/>
    <w:tmpl w:val="1784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90DCF"/>
    <w:multiLevelType w:val="hybridMultilevel"/>
    <w:tmpl w:val="96EC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6"/>
  </w:num>
  <w:num w:numId="6">
    <w:abstractNumId w:val="3"/>
  </w:num>
  <w:num w:numId="7">
    <w:abstractNumId w:val="24"/>
  </w:num>
  <w:num w:numId="8">
    <w:abstractNumId w:val="12"/>
  </w:num>
  <w:num w:numId="9">
    <w:abstractNumId w:val="16"/>
  </w:num>
  <w:num w:numId="10">
    <w:abstractNumId w:val="22"/>
  </w:num>
  <w:num w:numId="11">
    <w:abstractNumId w:val="13"/>
  </w:num>
  <w:num w:numId="12">
    <w:abstractNumId w:val="2"/>
  </w:num>
  <w:num w:numId="13">
    <w:abstractNumId w:val="25"/>
  </w:num>
  <w:num w:numId="14">
    <w:abstractNumId w:val="11"/>
  </w:num>
  <w:num w:numId="15">
    <w:abstractNumId w:val="17"/>
  </w:num>
  <w:num w:numId="16">
    <w:abstractNumId w:val="21"/>
  </w:num>
  <w:num w:numId="17">
    <w:abstractNumId w:val="10"/>
  </w:num>
  <w:num w:numId="18">
    <w:abstractNumId w:val="26"/>
  </w:num>
  <w:num w:numId="19">
    <w:abstractNumId w:val="1"/>
  </w:num>
  <w:num w:numId="20">
    <w:abstractNumId w:val="18"/>
  </w:num>
  <w:num w:numId="21">
    <w:abstractNumId w:val="9"/>
  </w:num>
  <w:num w:numId="22">
    <w:abstractNumId w:val="4"/>
  </w:num>
  <w:num w:numId="23">
    <w:abstractNumId w:val="23"/>
  </w:num>
  <w:num w:numId="24">
    <w:abstractNumId w:val="0"/>
  </w:num>
  <w:num w:numId="25">
    <w:abstractNumId w:val="7"/>
  </w:num>
  <w:num w:numId="26">
    <w:abstractNumId w:val="5"/>
  </w:num>
  <w:num w:numId="27">
    <w:abstractNumId w:val="8"/>
  </w:num>
  <w:num w:numId="28">
    <w:abstractNumId w:val="19"/>
  </w:num>
  <w:num w:numId="2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4183"/>
    <w:rsid w:val="002C78F7"/>
    <w:rsid w:val="002D6D50"/>
    <w:rsid w:val="002F6516"/>
    <w:rsid w:val="003278D5"/>
    <w:rsid w:val="00356DB8"/>
    <w:rsid w:val="00386119"/>
    <w:rsid w:val="00415708"/>
    <w:rsid w:val="00491045"/>
    <w:rsid w:val="0049196A"/>
    <w:rsid w:val="004A1F38"/>
    <w:rsid w:val="004F5EAC"/>
    <w:rsid w:val="00540100"/>
    <w:rsid w:val="00592F2E"/>
    <w:rsid w:val="005B3AED"/>
    <w:rsid w:val="006A3B1A"/>
    <w:rsid w:val="006B3062"/>
    <w:rsid w:val="00714EBF"/>
    <w:rsid w:val="007646F1"/>
    <w:rsid w:val="007742B6"/>
    <w:rsid w:val="007B4C69"/>
    <w:rsid w:val="0082278F"/>
    <w:rsid w:val="00891688"/>
    <w:rsid w:val="008A0397"/>
    <w:rsid w:val="008A48D6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36A9A"/>
    <w:rsid w:val="00C47C75"/>
    <w:rsid w:val="00C81192"/>
    <w:rsid w:val="00CA6100"/>
    <w:rsid w:val="00CE157D"/>
    <w:rsid w:val="00D06ED5"/>
    <w:rsid w:val="00D136C1"/>
    <w:rsid w:val="00D63B50"/>
    <w:rsid w:val="00D86E42"/>
    <w:rsid w:val="00D97F13"/>
    <w:rsid w:val="00DE5179"/>
    <w:rsid w:val="00E56441"/>
    <w:rsid w:val="00E57650"/>
    <w:rsid w:val="00E64467"/>
    <w:rsid w:val="00E86665"/>
    <w:rsid w:val="00EC1C73"/>
    <w:rsid w:val="00EF5057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76</cp:revision>
  <dcterms:created xsi:type="dcterms:W3CDTF">2020-03-11T10:51:00Z</dcterms:created>
  <dcterms:modified xsi:type="dcterms:W3CDTF">2021-03-10T12:18:00Z</dcterms:modified>
</cp:coreProperties>
</file>