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0E4E7135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891688">
        <w:rPr>
          <w:rFonts w:ascii="Arial" w:hAnsi="Arial" w:cs="Arial"/>
          <w:b/>
          <w:color w:val="333333"/>
        </w:rPr>
        <w:t xml:space="preserve">на </w:t>
      </w:r>
      <w:r w:rsidR="00405898" w:rsidRPr="00405898">
        <w:rPr>
          <w:rFonts w:ascii="Arial" w:hAnsi="Arial" w:cs="Arial"/>
          <w:b/>
          <w:color w:val="333333"/>
        </w:rPr>
        <w:t>базов</w:t>
      </w:r>
      <w:r w:rsidR="00405898">
        <w:rPr>
          <w:rFonts w:ascii="Arial" w:hAnsi="Arial" w:cs="Arial"/>
          <w:b/>
          <w:color w:val="333333"/>
        </w:rPr>
        <w:t>ую</w:t>
      </w:r>
      <w:r w:rsidR="00405898" w:rsidRPr="00405898">
        <w:rPr>
          <w:rFonts w:ascii="Arial" w:hAnsi="Arial" w:cs="Arial"/>
          <w:b/>
          <w:color w:val="333333"/>
        </w:rPr>
        <w:t xml:space="preserve"> кафедр</w:t>
      </w:r>
      <w:r w:rsidR="00405898">
        <w:rPr>
          <w:rFonts w:ascii="Arial" w:hAnsi="Arial" w:cs="Arial"/>
          <w:b/>
          <w:color w:val="333333"/>
        </w:rPr>
        <w:t>у</w:t>
      </w:r>
      <w:r w:rsidR="00405898" w:rsidRPr="00405898">
        <w:rPr>
          <w:rFonts w:ascii="Arial" w:hAnsi="Arial" w:cs="Arial"/>
          <w:b/>
          <w:color w:val="333333"/>
        </w:rPr>
        <w:t xml:space="preserve"> квантовой оптики и </w:t>
      </w:r>
      <w:proofErr w:type="spellStart"/>
      <w:r w:rsidR="00405898" w:rsidRPr="00405898">
        <w:rPr>
          <w:rFonts w:ascii="Arial" w:hAnsi="Arial" w:cs="Arial"/>
          <w:b/>
          <w:color w:val="333333"/>
        </w:rPr>
        <w:t>нанофотоники</w:t>
      </w:r>
      <w:proofErr w:type="spellEnd"/>
      <w:r w:rsidR="00405898" w:rsidRPr="00405898">
        <w:rPr>
          <w:rFonts w:ascii="Arial" w:hAnsi="Arial" w:cs="Arial"/>
          <w:b/>
          <w:color w:val="333333"/>
        </w:rPr>
        <w:t xml:space="preserve"> Института спектроскопии РАН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DF28ED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89168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 </w:t>
      </w:r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базов</w:t>
      </w:r>
      <w:r w:rsid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кафедр</w:t>
      </w:r>
      <w:r w:rsid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квантовой оптики и </w:t>
      </w:r>
      <w:proofErr w:type="spellStart"/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нанофотоники</w:t>
      </w:r>
      <w:proofErr w:type="spellEnd"/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Института спектроскопии РАН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4BE3B405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405898" w:rsidRPr="00405898">
        <w:rPr>
          <w:rFonts w:ascii="Arial" w:hAnsi="Arial" w:cs="Arial"/>
          <w:color w:val="333333"/>
        </w:rPr>
        <w:t>Атомная интерферометрия на основе атомного чипа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443AE5A0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05898" w:rsidRPr="00405898">
        <w:rPr>
          <w:rFonts w:ascii="Arial" w:hAnsi="Arial" w:cs="Arial"/>
          <w:color w:val="333333"/>
        </w:rPr>
        <w:t>Создание и исследование квантового сенсора на основе атомной интерферометрии с применением технологии атомного чипа</w:t>
      </w:r>
      <w:r w:rsidR="00891688" w:rsidRPr="00891688">
        <w:rPr>
          <w:rFonts w:ascii="Arial" w:hAnsi="Arial" w:cs="Arial"/>
          <w:color w:val="333333"/>
        </w:rPr>
        <w:t>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6E11E6AD" w14:textId="4D89BEAB" w:rsidR="00405898" w:rsidRPr="00405898" w:rsidRDefault="00405898" w:rsidP="00405898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405898">
        <w:rPr>
          <w:rFonts w:ascii="Arial" w:hAnsi="Arial" w:cs="Arial"/>
          <w:color w:val="333333"/>
        </w:rPr>
        <w:t>разработка технологии изготовления атомного чипа</w:t>
      </w:r>
      <w:r>
        <w:rPr>
          <w:rFonts w:ascii="Arial" w:hAnsi="Arial" w:cs="Arial"/>
          <w:color w:val="333333"/>
        </w:rPr>
        <w:t>;</w:t>
      </w:r>
    </w:p>
    <w:p w14:paraId="3FCB5D01" w14:textId="02F26D84" w:rsidR="00405898" w:rsidRPr="00405898" w:rsidRDefault="00405898" w:rsidP="00405898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405898">
        <w:rPr>
          <w:rFonts w:ascii="Arial" w:hAnsi="Arial" w:cs="Arial"/>
          <w:color w:val="333333"/>
        </w:rPr>
        <w:t>создание экспериментальной установки по лазерному охлаждению и локализации нейтральных атомов вблизи поверхности атомного чипа</w:t>
      </w:r>
      <w:r>
        <w:rPr>
          <w:rFonts w:ascii="Arial" w:hAnsi="Arial" w:cs="Arial"/>
          <w:color w:val="333333"/>
        </w:rPr>
        <w:t>;</w:t>
      </w:r>
    </w:p>
    <w:p w14:paraId="77BBC767" w14:textId="674CE280" w:rsidR="00405898" w:rsidRPr="00405898" w:rsidRDefault="00405898" w:rsidP="00405898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405898">
        <w:rPr>
          <w:rFonts w:ascii="Arial" w:hAnsi="Arial" w:cs="Arial"/>
          <w:color w:val="333333"/>
        </w:rPr>
        <w:t>создание атомного интерферометра</w:t>
      </w:r>
      <w:r>
        <w:rPr>
          <w:rFonts w:ascii="Arial" w:hAnsi="Arial" w:cs="Arial"/>
          <w:color w:val="333333"/>
        </w:rPr>
        <w:t>;</w:t>
      </w:r>
    </w:p>
    <w:p w14:paraId="2FA62FA9" w14:textId="0B9A4975" w:rsidR="00891688" w:rsidRPr="00405898" w:rsidRDefault="00405898" w:rsidP="00405898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405898">
        <w:rPr>
          <w:rFonts w:ascii="Arial" w:hAnsi="Arial" w:cs="Arial"/>
          <w:color w:val="333333"/>
        </w:rPr>
        <w:t>детектирование гравитационного поля Земли и его изменения с использованием атомного интерферометра.</w:t>
      </w:r>
    </w:p>
    <w:p w14:paraId="58C30491" w14:textId="77777777" w:rsidR="00405898" w:rsidRDefault="00405898" w:rsidP="0040589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F300744" w14:textId="5749BC2A" w:rsidR="00891688" w:rsidRPr="00405898" w:rsidRDefault="00415708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91688" w:rsidRPr="00405898">
        <w:rPr>
          <w:rFonts w:ascii="Arial" w:hAnsi="Arial" w:cs="Arial"/>
          <w:color w:val="333333"/>
        </w:rPr>
        <w:t>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381218B" w14:textId="69D5E054" w:rsidR="00405898" w:rsidRPr="00405898" w:rsidRDefault="00405898" w:rsidP="0040589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05898">
        <w:rPr>
          <w:rFonts w:ascii="Arial" w:hAnsi="Arial" w:cs="Arial"/>
          <w:color w:val="333333"/>
        </w:rPr>
        <w:t>Место работы: Институт спектроскопии РАН (Москва, Троицк)</w:t>
      </w:r>
      <w:r>
        <w:rPr>
          <w:rFonts w:ascii="Arial" w:hAnsi="Arial" w:cs="Arial"/>
          <w:color w:val="333333"/>
        </w:rPr>
        <w:t>;</w:t>
      </w:r>
    </w:p>
    <w:p w14:paraId="4FC18EAD" w14:textId="4D0BDBE5" w:rsidR="00C47C75" w:rsidRPr="00386119" w:rsidRDefault="00405898" w:rsidP="0040589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05898">
        <w:rPr>
          <w:rFonts w:ascii="Arial" w:hAnsi="Arial" w:cs="Arial"/>
          <w:color w:val="333333"/>
        </w:rPr>
        <w:t>Лаборатория укомплектована лазерными системами с прецизионной стабилизацией частоты, вакуумным оборудованием и системами детектирования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5"/>
  </w:num>
  <w:num w:numId="5">
    <w:abstractNumId w:val="6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2"/>
  </w:num>
  <w:num w:numId="13">
    <w:abstractNumId w:val="23"/>
  </w:num>
  <w:num w:numId="14">
    <w:abstractNumId w:val="10"/>
  </w:num>
  <w:num w:numId="15">
    <w:abstractNumId w:val="15"/>
  </w:num>
  <w:num w:numId="16">
    <w:abstractNumId w:val="19"/>
  </w:num>
  <w:num w:numId="17">
    <w:abstractNumId w:val="9"/>
  </w:num>
  <w:num w:numId="18">
    <w:abstractNumId w:val="24"/>
  </w:num>
  <w:num w:numId="19">
    <w:abstractNumId w:val="1"/>
  </w:num>
  <w:num w:numId="20">
    <w:abstractNumId w:val="17"/>
  </w:num>
  <w:num w:numId="21">
    <w:abstractNumId w:val="8"/>
  </w:num>
  <w:num w:numId="22">
    <w:abstractNumId w:val="4"/>
  </w:num>
  <w:num w:numId="23">
    <w:abstractNumId w:val="21"/>
  </w:num>
  <w:num w:numId="24">
    <w:abstractNumId w:val="0"/>
  </w:num>
  <w:num w:numId="25">
    <w:abstractNumId w:val="7"/>
  </w:num>
  <w:num w:numId="26">
    <w:abstractNumId w:val="5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76</cp:revision>
  <dcterms:created xsi:type="dcterms:W3CDTF">2020-03-11T10:51:00Z</dcterms:created>
  <dcterms:modified xsi:type="dcterms:W3CDTF">2021-03-10T12:38:00Z</dcterms:modified>
</cp:coreProperties>
</file>