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1E6E575A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9A405C" w:rsidRPr="009A405C">
        <w:rPr>
          <w:rFonts w:ascii="Arial" w:hAnsi="Arial" w:cs="Arial"/>
          <w:b/>
          <w:color w:val="333333"/>
        </w:rPr>
        <w:t xml:space="preserve">Сектор исторических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7DDFFDC7" w14:textId="77777777" w:rsidR="00423DAA" w:rsidRDefault="00423DAA" w:rsidP="00423DAA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Пермь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578FBA95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9A405C" w:rsidRPr="009A405C">
        <w:rPr>
          <w:rFonts w:ascii="Arial" w:hAnsi="Arial" w:cs="Arial"/>
          <w:b/>
          <w:color w:val="333333"/>
        </w:rPr>
        <w:t>Сектор</w:t>
      </w:r>
      <w:r w:rsidR="009A405C">
        <w:rPr>
          <w:rFonts w:ascii="Arial" w:hAnsi="Arial" w:cs="Arial"/>
          <w:b/>
          <w:color w:val="333333"/>
        </w:rPr>
        <w:t>е</w:t>
      </w:r>
      <w:r w:rsidR="009A405C" w:rsidRPr="009A405C">
        <w:rPr>
          <w:rFonts w:ascii="Arial" w:hAnsi="Arial" w:cs="Arial"/>
          <w:b/>
          <w:color w:val="333333"/>
        </w:rPr>
        <w:t xml:space="preserve"> исторических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5E42F625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9A405C" w:rsidRPr="009A405C">
        <w:rPr>
          <w:rFonts w:ascii="Arial" w:hAnsi="Arial" w:cs="Arial"/>
          <w:color w:val="333333"/>
        </w:rPr>
        <w:t xml:space="preserve">Миграции как фактор социальной трансформации регионов СССР в период послевоенного восстановления: анализ средствами </w:t>
      </w:r>
      <w:proofErr w:type="spellStart"/>
      <w:r w:rsidR="009A405C" w:rsidRPr="009A405C">
        <w:rPr>
          <w:rFonts w:ascii="Arial" w:hAnsi="Arial" w:cs="Arial"/>
          <w:color w:val="333333"/>
        </w:rPr>
        <w:t>digital</w:t>
      </w:r>
      <w:proofErr w:type="spellEnd"/>
      <w:r w:rsidR="009A405C" w:rsidRPr="009A405C">
        <w:rPr>
          <w:rFonts w:ascii="Arial" w:hAnsi="Arial" w:cs="Arial"/>
          <w:color w:val="333333"/>
        </w:rPr>
        <w:t xml:space="preserve"> </w:t>
      </w:r>
      <w:proofErr w:type="spellStart"/>
      <w:r w:rsidR="009A405C" w:rsidRPr="009A405C">
        <w:rPr>
          <w:rFonts w:ascii="Arial" w:hAnsi="Arial" w:cs="Arial"/>
          <w:color w:val="333333"/>
        </w:rPr>
        <w:t>humanities</w:t>
      </w:r>
      <w:proofErr w:type="spellEnd"/>
      <w:r w:rsidR="00D07E42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13775657" w14:textId="7FEE0B91" w:rsidR="001A544F" w:rsidRDefault="00415708" w:rsidP="00E15340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9A405C" w:rsidRPr="009A405C">
        <w:rPr>
          <w:rFonts w:ascii="Arial" w:hAnsi="Arial" w:cs="Arial"/>
          <w:color w:val="333333"/>
        </w:rPr>
        <w:t xml:space="preserve">Реализовать потенциал подходов и методов </w:t>
      </w:r>
      <w:proofErr w:type="spellStart"/>
      <w:r w:rsidR="009A405C" w:rsidRPr="009A405C">
        <w:rPr>
          <w:rFonts w:ascii="Arial" w:hAnsi="Arial" w:cs="Arial"/>
          <w:color w:val="333333"/>
        </w:rPr>
        <w:t>digital</w:t>
      </w:r>
      <w:proofErr w:type="spellEnd"/>
      <w:r w:rsidR="009A405C" w:rsidRPr="009A405C">
        <w:rPr>
          <w:rFonts w:ascii="Arial" w:hAnsi="Arial" w:cs="Arial"/>
          <w:color w:val="333333"/>
        </w:rPr>
        <w:t xml:space="preserve"> </w:t>
      </w:r>
      <w:proofErr w:type="spellStart"/>
      <w:r w:rsidR="009A405C" w:rsidRPr="009A405C">
        <w:rPr>
          <w:rFonts w:ascii="Arial" w:hAnsi="Arial" w:cs="Arial"/>
          <w:color w:val="333333"/>
        </w:rPr>
        <w:t>humanities</w:t>
      </w:r>
      <w:proofErr w:type="spellEnd"/>
      <w:r w:rsidR="009A405C" w:rsidRPr="009A405C">
        <w:rPr>
          <w:rFonts w:ascii="Arial" w:hAnsi="Arial" w:cs="Arial"/>
          <w:color w:val="333333"/>
        </w:rPr>
        <w:t xml:space="preserve"> для исследования содержания, характера и значения миграционных процессов и явлений как фактора трансформации регионов СССР в период послевоенного восстановления.</w:t>
      </w:r>
    </w:p>
    <w:p w14:paraId="776FD0BE" w14:textId="77777777" w:rsidR="00E15340" w:rsidRPr="00CE157D" w:rsidRDefault="00E15340" w:rsidP="00E15340">
      <w:pPr>
        <w:textAlignment w:val="top"/>
        <w:rPr>
          <w:rFonts w:ascii="Arial" w:hAnsi="Arial" w:cs="Arial"/>
          <w:color w:val="333333"/>
        </w:rPr>
      </w:pPr>
    </w:p>
    <w:p w14:paraId="2ABF4C50" w14:textId="79C20147" w:rsidR="00846B63" w:rsidRPr="00417639" w:rsidRDefault="002A3A55" w:rsidP="001A544F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7759E79B" w14:textId="23E89B4F" w:rsidR="009A405C" w:rsidRPr="009A405C" w:rsidRDefault="009A405C" w:rsidP="009A405C">
      <w:pPr>
        <w:pStyle w:val="a3"/>
        <w:numPr>
          <w:ilvl w:val="0"/>
          <w:numId w:val="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A405C">
        <w:rPr>
          <w:rFonts w:ascii="Arial" w:hAnsi="Arial" w:cs="Arial"/>
          <w:bCs/>
          <w:color w:val="333333"/>
          <w:bdr w:val="none" w:sz="0" w:space="0" w:color="auto" w:frame="1"/>
        </w:rPr>
        <w:t>Поиск, отбор и анализ источников и состояния разработки темы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F171D6B" w14:textId="2CB7B4E9" w:rsidR="009A405C" w:rsidRPr="009A405C" w:rsidRDefault="009A405C" w:rsidP="009A405C">
      <w:pPr>
        <w:pStyle w:val="a3"/>
        <w:numPr>
          <w:ilvl w:val="0"/>
          <w:numId w:val="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A405C">
        <w:rPr>
          <w:rFonts w:ascii="Arial" w:hAnsi="Arial" w:cs="Arial"/>
          <w:bCs/>
          <w:color w:val="333333"/>
          <w:bdr w:val="none" w:sz="0" w:space="0" w:color="auto" w:frame="1"/>
        </w:rPr>
        <w:t>Адаптация и разработка цифровых методов и инструментария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4D0724E" w14:textId="1ADA2CE9" w:rsidR="009A405C" w:rsidRPr="009A405C" w:rsidRDefault="009A405C" w:rsidP="009A405C">
      <w:pPr>
        <w:pStyle w:val="a3"/>
        <w:numPr>
          <w:ilvl w:val="0"/>
          <w:numId w:val="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A405C">
        <w:rPr>
          <w:rFonts w:ascii="Arial" w:hAnsi="Arial" w:cs="Arial"/>
          <w:bCs/>
          <w:color w:val="333333"/>
          <w:bdr w:val="none" w:sz="0" w:space="0" w:color="auto" w:frame="1"/>
        </w:rPr>
        <w:t>Организация и визуализация информации источников, участие в создании баз данных и корпусов источников, 3D-моделировании вещественных источников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0FFCE327" w14:textId="6CDDA9E6" w:rsidR="009A405C" w:rsidRPr="009A405C" w:rsidRDefault="009A405C" w:rsidP="009A405C">
      <w:pPr>
        <w:pStyle w:val="a3"/>
        <w:numPr>
          <w:ilvl w:val="0"/>
          <w:numId w:val="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A405C">
        <w:rPr>
          <w:rFonts w:ascii="Arial" w:hAnsi="Arial" w:cs="Arial"/>
          <w:bCs/>
          <w:color w:val="333333"/>
          <w:bdr w:val="none" w:sz="0" w:space="0" w:color="auto" w:frame="1"/>
        </w:rPr>
        <w:t>Изучение миграционной политики и управления миграционными процессами в</w:t>
      </w:r>
      <w:r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 w:rsidRPr="009A405C">
        <w:rPr>
          <w:rFonts w:ascii="Arial" w:hAnsi="Arial" w:cs="Arial"/>
          <w:bCs/>
          <w:color w:val="333333"/>
          <w:bdr w:val="none" w:sz="0" w:space="0" w:color="auto" w:frame="1"/>
        </w:rPr>
        <w:t>послевоенном СССР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52DC80C1" w14:textId="1DC16A58" w:rsidR="009A405C" w:rsidRPr="009A405C" w:rsidRDefault="009A405C" w:rsidP="009A405C">
      <w:pPr>
        <w:pStyle w:val="a3"/>
        <w:numPr>
          <w:ilvl w:val="0"/>
          <w:numId w:val="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A405C">
        <w:rPr>
          <w:rFonts w:ascii="Arial" w:hAnsi="Arial" w:cs="Arial"/>
          <w:bCs/>
          <w:color w:val="333333"/>
          <w:bdr w:val="none" w:sz="0" w:space="0" w:color="auto" w:frame="1"/>
        </w:rPr>
        <w:t>Изучение миграционных потоков: направления, количественные и качественные</w:t>
      </w:r>
      <w:r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 w:rsidRPr="009A405C">
        <w:rPr>
          <w:rFonts w:ascii="Arial" w:hAnsi="Arial" w:cs="Arial"/>
          <w:bCs/>
          <w:color w:val="333333"/>
          <w:bdr w:val="none" w:sz="0" w:space="0" w:color="auto" w:frame="1"/>
        </w:rPr>
        <w:t>характеристики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08645A7C" w14:textId="00CB588B" w:rsidR="009A405C" w:rsidRPr="009A405C" w:rsidRDefault="009A405C" w:rsidP="009A405C">
      <w:pPr>
        <w:pStyle w:val="a3"/>
        <w:numPr>
          <w:ilvl w:val="0"/>
          <w:numId w:val="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A405C">
        <w:rPr>
          <w:rFonts w:ascii="Arial" w:hAnsi="Arial" w:cs="Arial"/>
          <w:bCs/>
          <w:color w:val="333333"/>
          <w:bdr w:val="none" w:sz="0" w:space="0" w:color="auto" w:frame="1"/>
        </w:rPr>
        <w:t>Изучение влияния миграционных потоков на социально-экономические, политические 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 w:rsidRPr="009A405C">
        <w:rPr>
          <w:rFonts w:ascii="Arial" w:hAnsi="Arial" w:cs="Arial"/>
          <w:bCs/>
          <w:color w:val="333333"/>
          <w:bdr w:val="none" w:sz="0" w:space="0" w:color="auto" w:frame="1"/>
        </w:rPr>
        <w:t>культурные системы регионов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0CF0089D" w14:textId="57F62609" w:rsidR="009A405C" w:rsidRPr="009A405C" w:rsidRDefault="009A405C" w:rsidP="009A405C">
      <w:pPr>
        <w:pStyle w:val="a3"/>
        <w:numPr>
          <w:ilvl w:val="0"/>
          <w:numId w:val="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A405C">
        <w:rPr>
          <w:rFonts w:ascii="Arial" w:hAnsi="Arial" w:cs="Arial"/>
          <w:bCs/>
          <w:color w:val="333333"/>
          <w:bdr w:val="none" w:sz="0" w:space="0" w:color="auto" w:frame="1"/>
        </w:rPr>
        <w:t>Подготовка публикаций по результатам исследования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F872009" w14:textId="2F584E28" w:rsidR="009A405C" w:rsidRPr="009A405C" w:rsidRDefault="009A405C" w:rsidP="009A405C">
      <w:pPr>
        <w:pStyle w:val="a3"/>
        <w:numPr>
          <w:ilvl w:val="0"/>
          <w:numId w:val="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A405C">
        <w:rPr>
          <w:rFonts w:ascii="Arial" w:hAnsi="Arial" w:cs="Arial"/>
          <w:bCs/>
          <w:color w:val="333333"/>
          <w:bdr w:val="none" w:sz="0" w:space="0" w:color="auto" w:frame="1"/>
        </w:rPr>
        <w:t>Участие в создании комплексного научно-образовательного цифрового ресурса по теме проекта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DE4F188" w14:textId="4C009185" w:rsidR="009A405C" w:rsidRPr="009A405C" w:rsidRDefault="009A405C" w:rsidP="009A405C">
      <w:pPr>
        <w:pStyle w:val="a3"/>
        <w:numPr>
          <w:ilvl w:val="0"/>
          <w:numId w:val="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A405C">
        <w:rPr>
          <w:rFonts w:ascii="Arial" w:hAnsi="Arial" w:cs="Arial"/>
          <w:bCs/>
          <w:color w:val="333333"/>
          <w:bdr w:val="none" w:sz="0" w:space="0" w:color="auto" w:frame="1"/>
        </w:rPr>
        <w:t>Подготовка научных докладов и сообщений по результатам проекта на заседаниях сектора исторических исследований НУЛ МЭИ НИУ ВШЭ – Пермь, научных мероприятиях разного уровня и формата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312B66A" w14:textId="1B2A25B2" w:rsidR="009A405C" w:rsidRPr="009A405C" w:rsidRDefault="009A405C" w:rsidP="009A405C">
      <w:pPr>
        <w:pStyle w:val="a3"/>
        <w:numPr>
          <w:ilvl w:val="0"/>
          <w:numId w:val="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A405C">
        <w:rPr>
          <w:rFonts w:ascii="Arial" w:hAnsi="Arial" w:cs="Arial"/>
          <w:bCs/>
          <w:color w:val="333333"/>
          <w:bdr w:val="none" w:sz="0" w:space="0" w:color="auto" w:frame="1"/>
        </w:rPr>
        <w:t>Организация и руководство научной и проектной работой студентов-историков бакалавриата и магистратуры по близкой тематике к проекту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BB3C559" w14:textId="01519ADB" w:rsidR="00D07E42" w:rsidRPr="009A405C" w:rsidRDefault="009A405C" w:rsidP="009A405C">
      <w:pPr>
        <w:pStyle w:val="a3"/>
        <w:numPr>
          <w:ilvl w:val="0"/>
          <w:numId w:val="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A405C">
        <w:rPr>
          <w:rFonts w:ascii="Arial" w:hAnsi="Arial" w:cs="Arial"/>
          <w:bCs/>
          <w:color w:val="333333"/>
          <w:bdr w:val="none" w:sz="0" w:space="0" w:color="auto" w:frame="1"/>
        </w:rPr>
        <w:t>Участие в подготовке заявки на конкурс научных проектов в российские или зарубежные научные фонды по тематике исследования.</w:t>
      </w:r>
    </w:p>
    <w:p w14:paraId="40F6CC93" w14:textId="77777777" w:rsidR="009A405C" w:rsidRDefault="009A405C" w:rsidP="009A405C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587F9D80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630EA00D" w14:textId="0470C6FA" w:rsidR="00E15340" w:rsidRDefault="00415708" w:rsidP="00D07E4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9A405C">
        <w:rPr>
          <w:rFonts w:ascii="Arial" w:hAnsi="Arial" w:cs="Arial"/>
          <w:color w:val="333333"/>
        </w:rPr>
        <w:t>;</w:t>
      </w:r>
    </w:p>
    <w:p w14:paraId="10DF4948" w14:textId="538B0BD8" w:rsidR="009A405C" w:rsidRPr="009A405C" w:rsidRDefault="009A405C" w:rsidP="009A405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9A405C">
        <w:rPr>
          <w:rFonts w:ascii="Arial" w:hAnsi="Arial" w:cs="Arial"/>
          <w:color w:val="333333"/>
        </w:rPr>
        <w:t>Знание английского языка не ниже B1</w:t>
      </w:r>
      <w:r>
        <w:rPr>
          <w:rFonts w:ascii="Arial" w:hAnsi="Arial" w:cs="Arial"/>
          <w:color w:val="333333"/>
        </w:rPr>
        <w:t>;</w:t>
      </w:r>
    </w:p>
    <w:p w14:paraId="610B0F98" w14:textId="70092FCB" w:rsidR="009A405C" w:rsidRPr="009A405C" w:rsidRDefault="009A405C" w:rsidP="009A405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9A405C">
        <w:rPr>
          <w:rFonts w:ascii="Arial" w:hAnsi="Arial" w:cs="Arial"/>
          <w:color w:val="333333"/>
        </w:rPr>
        <w:t>Навыки работы с реляционными СУБД и электронными таблицами</w:t>
      </w:r>
      <w:r>
        <w:rPr>
          <w:rFonts w:ascii="Arial" w:hAnsi="Arial" w:cs="Arial"/>
          <w:color w:val="333333"/>
        </w:rPr>
        <w:t>;</w:t>
      </w:r>
    </w:p>
    <w:p w14:paraId="758E1FB6" w14:textId="00621C27" w:rsidR="009A405C" w:rsidRPr="00D07E42" w:rsidRDefault="009A405C" w:rsidP="009A405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9A405C">
        <w:rPr>
          <w:rFonts w:ascii="Arial" w:hAnsi="Arial" w:cs="Arial"/>
          <w:color w:val="333333"/>
        </w:rPr>
        <w:t>Научные интересы (желательно публикации) в области миграций и демографических проблем в СССР в послевоенный период.</w:t>
      </w:r>
    </w:p>
    <w:p w14:paraId="29A045B8" w14:textId="77777777" w:rsidR="00417639" w:rsidRDefault="00417639" w:rsidP="00417639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566FFD48" w14:textId="7BCE41CB" w:rsidR="009A405C" w:rsidRPr="009A405C" w:rsidRDefault="009A405C" w:rsidP="009A405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A405C">
        <w:rPr>
          <w:rFonts w:ascii="Arial" w:hAnsi="Arial" w:cs="Arial"/>
          <w:color w:val="333333"/>
        </w:rPr>
        <w:t>Работа в архивах, библиотеках, музеях г. Перми и Пермского края</w:t>
      </w:r>
      <w:r>
        <w:rPr>
          <w:rFonts w:ascii="Arial" w:hAnsi="Arial" w:cs="Arial"/>
          <w:color w:val="333333"/>
        </w:rPr>
        <w:t>;</w:t>
      </w:r>
    </w:p>
    <w:p w14:paraId="2154A7D2" w14:textId="7420ECF9" w:rsidR="009A405C" w:rsidRPr="009A405C" w:rsidRDefault="009A405C" w:rsidP="009A405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A405C">
        <w:rPr>
          <w:rFonts w:ascii="Arial" w:hAnsi="Arial" w:cs="Arial"/>
          <w:color w:val="333333"/>
        </w:rPr>
        <w:t xml:space="preserve">Оборудованное рабочее место в секторе исторических исследований НУЛ МЭИ НИУ ВШЭ </w:t>
      </w:r>
      <w:r>
        <w:rPr>
          <w:rFonts w:ascii="Arial" w:hAnsi="Arial" w:cs="Arial"/>
          <w:color w:val="333333"/>
        </w:rPr>
        <w:t>–</w:t>
      </w:r>
      <w:r w:rsidRPr="009A405C">
        <w:rPr>
          <w:rFonts w:ascii="Arial" w:hAnsi="Arial" w:cs="Arial"/>
          <w:color w:val="333333"/>
        </w:rPr>
        <w:t xml:space="preserve"> Пермь</w:t>
      </w:r>
      <w:r>
        <w:rPr>
          <w:rFonts w:ascii="Arial" w:hAnsi="Arial" w:cs="Arial"/>
          <w:color w:val="333333"/>
        </w:rPr>
        <w:t>;</w:t>
      </w:r>
    </w:p>
    <w:p w14:paraId="47B6F602" w14:textId="002C9191" w:rsidR="009A405C" w:rsidRPr="009A405C" w:rsidRDefault="009A405C" w:rsidP="009A405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A405C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510898F2" w14:textId="4D8306DD" w:rsidR="009A405C" w:rsidRPr="009A405C" w:rsidRDefault="009A405C" w:rsidP="009A405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A405C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51E05D2C" w14:textId="615DAEB7" w:rsidR="009A405C" w:rsidRPr="009A405C" w:rsidRDefault="009A405C" w:rsidP="009A405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A405C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276331FC" w:rsidR="00C47C75" w:rsidRPr="00386119" w:rsidRDefault="009A405C" w:rsidP="009A405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A405C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20B93"/>
    <w:multiLevelType w:val="hybridMultilevel"/>
    <w:tmpl w:val="4EB0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90DCF"/>
    <w:multiLevelType w:val="hybridMultilevel"/>
    <w:tmpl w:val="093E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1A544F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3901C2"/>
    <w:rsid w:val="00405898"/>
    <w:rsid w:val="00415708"/>
    <w:rsid w:val="00417639"/>
    <w:rsid w:val="00423DAA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46B63"/>
    <w:rsid w:val="00857F19"/>
    <w:rsid w:val="00891688"/>
    <w:rsid w:val="008A0397"/>
    <w:rsid w:val="008A48D6"/>
    <w:rsid w:val="008B733B"/>
    <w:rsid w:val="00965B86"/>
    <w:rsid w:val="009A392C"/>
    <w:rsid w:val="009A405C"/>
    <w:rsid w:val="00A14862"/>
    <w:rsid w:val="00A31CCF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CE3CE0"/>
    <w:rsid w:val="00D06ED5"/>
    <w:rsid w:val="00D07E42"/>
    <w:rsid w:val="00D136C1"/>
    <w:rsid w:val="00D63B50"/>
    <w:rsid w:val="00D80790"/>
    <w:rsid w:val="00D86E42"/>
    <w:rsid w:val="00D97F13"/>
    <w:rsid w:val="00DE5179"/>
    <w:rsid w:val="00E15340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93</cp:revision>
  <dcterms:created xsi:type="dcterms:W3CDTF">2020-03-11T10:51:00Z</dcterms:created>
  <dcterms:modified xsi:type="dcterms:W3CDTF">2021-03-17T06:42:00Z</dcterms:modified>
</cp:coreProperties>
</file>